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C3F78C" w14:textId="322B4D5F" w:rsidR="00676A0B" w:rsidRPr="002D5F94" w:rsidRDefault="00C55457">
      <w:pPr>
        <w:rPr>
          <w:rFonts w:ascii="Arial" w:hAnsi="Arial" w:cs="Arial"/>
          <w:sz w:val="18"/>
          <w:szCs w:val="18"/>
        </w:rPr>
      </w:pPr>
      <w:r w:rsidRPr="002D5F94">
        <w:rPr>
          <w:rFonts w:ascii="Arial" w:hAnsi="Arial" w:cs="Arial"/>
          <w:b/>
          <w:sz w:val="18"/>
          <w:szCs w:val="18"/>
        </w:rPr>
        <w:t>SEDE</w:t>
      </w:r>
      <w:r w:rsidR="00B655A2" w:rsidRPr="002D5F94">
        <w:rPr>
          <w:rFonts w:ascii="Arial" w:hAnsi="Arial" w:cs="Arial"/>
          <w:b/>
          <w:sz w:val="18"/>
          <w:szCs w:val="18"/>
        </w:rPr>
        <w:t>: _</w:t>
      </w:r>
      <w:r w:rsidR="006163E4" w:rsidRPr="002D5F94">
        <w:rPr>
          <w:rFonts w:ascii="Arial" w:hAnsi="Arial" w:cs="Arial"/>
          <w:b/>
          <w:sz w:val="18"/>
          <w:szCs w:val="18"/>
        </w:rPr>
        <w:t>_</w:t>
      </w:r>
      <w:r w:rsidR="00B655A2" w:rsidRPr="002D5F94">
        <w:rPr>
          <w:rFonts w:ascii="Arial" w:hAnsi="Arial" w:cs="Arial"/>
          <w:b/>
          <w:sz w:val="18"/>
          <w:szCs w:val="18"/>
        </w:rPr>
        <w:t>_____________</w:t>
      </w:r>
      <w:r w:rsidR="00761C10" w:rsidRPr="002D5F94">
        <w:rPr>
          <w:rFonts w:ascii="Arial" w:hAnsi="Arial" w:cs="Arial"/>
          <w:b/>
          <w:sz w:val="18"/>
          <w:szCs w:val="18"/>
        </w:rPr>
        <w:t>___</w:t>
      </w:r>
      <w:r w:rsidR="00B655A2" w:rsidRPr="002D5F94">
        <w:rPr>
          <w:rFonts w:ascii="Arial" w:hAnsi="Arial" w:cs="Arial"/>
          <w:b/>
          <w:sz w:val="18"/>
          <w:szCs w:val="18"/>
        </w:rPr>
        <w:t xml:space="preserve">    </w:t>
      </w:r>
      <w:r w:rsidR="002076B3" w:rsidRPr="002D5F94">
        <w:rPr>
          <w:rFonts w:ascii="Arial" w:hAnsi="Arial" w:cs="Arial"/>
          <w:b/>
          <w:sz w:val="18"/>
          <w:szCs w:val="18"/>
        </w:rPr>
        <w:t>FECHA</w:t>
      </w:r>
      <w:r w:rsidR="002076B3" w:rsidRPr="002D5F94">
        <w:rPr>
          <w:rFonts w:ascii="Arial" w:hAnsi="Arial" w:cs="Arial"/>
          <w:sz w:val="18"/>
          <w:szCs w:val="18"/>
        </w:rPr>
        <w:t>: ____</w:t>
      </w:r>
      <w:r w:rsidR="00B655A2" w:rsidRPr="002D5F94">
        <w:rPr>
          <w:rFonts w:ascii="Arial" w:hAnsi="Arial" w:cs="Arial"/>
          <w:sz w:val="18"/>
          <w:szCs w:val="18"/>
        </w:rPr>
        <w:t>________</w:t>
      </w:r>
      <w:r w:rsidR="00190B3D" w:rsidRPr="002D5F94">
        <w:rPr>
          <w:rFonts w:ascii="Arial" w:hAnsi="Arial" w:cs="Arial"/>
          <w:sz w:val="18"/>
          <w:szCs w:val="18"/>
        </w:rPr>
        <w:t>_</w:t>
      </w:r>
      <w:r w:rsidR="00B655A2" w:rsidRPr="002D5F94">
        <w:rPr>
          <w:rFonts w:ascii="Arial" w:hAnsi="Arial" w:cs="Arial"/>
          <w:sz w:val="18"/>
          <w:szCs w:val="18"/>
        </w:rPr>
        <w:t>_</w:t>
      </w:r>
      <w:r w:rsidR="002076B3" w:rsidRPr="002D5F94">
        <w:rPr>
          <w:rFonts w:ascii="Arial" w:hAnsi="Arial" w:cs="Arial"/>
          <w:sz w:val="18"/>
          <w:szCs w:val="18"/>
        </w:rPr>
        <w:t>_</w:t>
      </w:r>
      <w:r w:rsidR="00E960E0" w:rsidRPr="002D5F94">
        <w:rPr>
          <w:rFonts w:ascii="Arial" w:hAnsi="Arial" w:cs="Arial"/>
          <w:sz w:val="18"/>
          <w:szCs w:val="18"/>
        </w:rPr>
        <w:t>_</w:t>
      </w:r>
      <w:r w:rsidR="008D7301" w:rsidRPr="002D5F94">
        <w:rPr>
          <w:rFonts w:ascii="Arial" w:hAnsi="Arial" w:cs="Arial"/>
          <w:sz w:val="18"/>
          <w:szCs w:val="18"/>
        </w:rPr>
        <w:t>_</w:t>
      </w:r>
      <w:r w:rsidR="00E960E0" w:rsidRPr="002D5F94">
        <w:rPr>
          <w:rFonts w:ascii="Arial" w:hAnsi="Arial" w:cs="Arial"/>
          <w:sz w:val="18"/>
          <w:szCs w:val="18"/>
        </w:rPr>
        <w:t>_</w:t>
      </w:r>
    </w:p>
    <w:p w14:paraId="552E1285" w14:textId="77777777" w:rsidR="00014DF0" w:rsidRPr="002D5F94" w:rsidRDefault="00014DF0">
      <w:pPr>
        <w:rPr>
          <w:rFonts w:ascii="Arial" w:hAnsi="Arial" w:cs="Arial"/>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307"/>
        <w:gridCol w:w="817"/>
        <w:gridCol w:w="607"/>
        <w:gridCol w:w="2531"/>
        <w:gridCol w:w="2248"/>
      </w:tblGrid>
      <w:tr w:rsidR="0030782C" w:rsidRPr="002D5F94" w14:paraId="5F8D2533" w14:textId="77777777" w:rsidTr="002D5F94">
        <w:trPr>
          <w:trHeight w:val="240"/>
        </w:trPr>
        <w:tc>
          <w:tcPr>
            <w:tcW w:w="1696" w:type="dxa"/>
            <w:shd w:val="clear" w:color="auto" w:fill="auto"/>
            <w:vAlign w:val="center"/>
          </w:tcPr>
          <w:p w14:paraId="3C6836CE" w14:textId="640BFEA5" w:rsidR="0030782C" w:rsidRPr="002D5F94" w:rsidRDefault="00761C10" w:rsidP="0030782C">
            <w:pPr>
              <w:rPr>
                <w:rFonts w:ascii="Arial" w:hAnsi="Arial" w:cs="Arial"/>
                <w:b/>
                <w:sz w:val="18"/>
                <w:szCs w:val="18"/>
              </w:rPr>
            </w:pPr>
            <w:r w:rsidRPr="002D5F94">
              <w:rPr>
                <w:rFonts w:ascii="Arial" w:hAnsi="Arial" w:cs="Arial"/>
                <w:b/>
                <w:sz w:val="18"/>
                <w:szCs w:val="18"/>
              </w:rPr>
              <w:t>USUARIA</w:t>
            </w:r>
          </w:p>
        </w:tc>
        <w:tc>
          <w:tcPr>
            <w:tcW w:w="3731" w:type="dxa"/>
            <w:gridSpan w:val="3"/>
            <w:shd w:val="clear" w:color="auto" w:fill="auto"/>
            <w:vAlign w:val="center"/>
          </w:tcPr>
          <w:p w14:paraId="050B5CAC" w14:textId="2C317EF8" w:rsidR="0030782C" w:rsidRPr="002D5F94" w:rsidRDefault="0030782C" w:rsidP="0030782C">
            <w:pPr>
              <w:rPr>
                <w:rFonts w:ascii="Arial" w:hAnsi="Arial" w:cs="Arial"/>
                <w:sz w:val="18"/>
                <w:szCs w:val="18"/>
              </w:rPr>
            </w:pPr>
            <w:r w:rsidRPr="002D5F94">
              <w:rPr>
                <w:rFonts w:ascii="Arial" w:hAnsi="Arial" w:cs="Arial"/>
                <w:sz w:val="18"/>
                <w:szCs w:val="18"/>
              </w:rPr>
              <w:t xml:space="preserve">                                            </w:t>
            </w:r>
          </w:p>
        </w:tc>
        <w:tc>
          <w:tcPr>
            <w:tcW w:w="2531" w:type="dxa"/>
            <w:shd w:val="clear" w:color="auto" w:fill="auto"/>
            <w:vAlign w:val="center"/>
          </w:tcPr>
          <w:p w14:paraId="1FEEF22D" w14:textId="4D433347" w:rsidR="0030782C" w:rsidRPr="002D5F94" w:rsidRDefault="0030782C" w:rsidP="0030782C">
            <w:pPr>
              <w:rPr>
                <w:rFonts w:ascii="Arial" w:hAnsi="Arial" w:cs="Arial"/>
                <w:b/>
                <w:sz w:val="18"/>
                <w:szCs w:val="18"/>
              </w:rPr>
            </w:pPr>
            <w:r w:rsidRPr="002D5F94">
              <w:rPr>
                <w:rFonts w:ascii="Arial" w:hAnsi="Arial" w:cs="Arial"/>
                <w:b/>
                <w:sz w:val="18"/>
                <w:szCs w:val="18"/>
              </w:rPr>
              <w:t>HISTORIA CLÍNICA N°</w:t>
            </w:r>
          </w:p>
        </w:tc>
        <w:tc>
          <w:tcPr>
            <w:tcW w:w="2248" w:type="dxa"/>
            <w:shd w:val="clear" w:color="auto" w:fill="auto"/>
            <w:vAlign w:val="center"/>
          </w:tcPr>
          <w:p w14:paraId="2CCD6AF6" w14:textId="77777777" w:rsidR="0030782C" w:rsidRPr="002D5F94" w:rsidRDefault="0030782C" w:rsidP="0030782C">
            <w:pPr>
              <w:rPr>
                <w:rFonts w:ascii="Arial" w:hAnsi="Arial" w:cs="Arial"/>
                <w:sz w:val="18"/>
                <w:szCs w:val="18"/>
              </w:rPr>
            </w:pPr>
          </w:p>
        </w:tc>
      </w:tr>
      <w:tr w:rsidR="0030782C" w:rsidRPr="002D5F94" w14:paraId="26E0089C" w14:textId="77777777" w:rsidTr="00881280">
        <w:trPr>
          <w:trHeight w:val="240"/>
        </w:trPr>
        <w:tc>
          <w:tcPr>
            <w:tcW w:w="1696" w:type="dxa"/>
            <w:shd w:val="clear" w:color="auto" w:fill="auto"/>
            <w:vAlign w:val="center"/>
          </w:tcPr>
          <w:p w14:paraId="1CFB5D5E" w14:textId="53F61997" w:rsidR="0030782C" w:rsidRPr="002D5F94" w:rsidRDefault="0030782C" w:rsidP="0030782C">
            <w:pPr>
              <w:rPr>
                <w:rFonts w:ascii="Arial" w:hAnsi="Arial" w:cs="Arial"/>
                <w:b/>
                <w:sz w:val="18"/>
                <w:szCs w:val="18"/>
                <w:highlight w:val="yellow"/>
              </w:rPr>
            </w:pPr>
            <w:r w:rsidRPr="002D5F94">
              <w:rPr>
                <w:rFonts w:ascii="Arial" w:hAnsi="Arial" w:cs="Arial"/>
                <w:b/>
                <w:sz w:val="18"/>
                <w:szCs w:val="18"/>
              </w:rPr>
              <w:t>EDAD</w:t>
            </w:r>
          </w:p>
        </w:tc>
        <w:tc>
          <w:tcPr>
            <w:tcW w:w="2307" w:type="dxa"/>
            <w:shd w:val="clear" w:color="auto" w:fill="auto"/>
            <w:vAlign w:val="center"/>
          </w:tcPr>
          <w:p w14:paraId="5DE83608" w14:textId="77777777" w:rsidR="0030782C" w:rsidRPr="002D5F94" w:rsidRDefault="0030782C" w:rsidP="0030782C">
            <w:pPr>
              <w:rPr>
                <w:rFonts w:ascii="Arial" w:hAnsi="Arial" w:cs="Arial"/>
                <w:sz w:val="18"/>
                <w:szCs w:val="18"/>
              </w:rPr>
            </w:pPr>
          </w:p>
        </w:tc>
        <w:tc>
          <w:tcPr>
            <w:tcW w:w="817" w:type="dxa"/>
            <w:shd w:val="clear" w:color="auto" w:fill="auto"/>
            <w:vAlign w:val="center"/>
          </w:tcPr>
          <w:p w14:paraId="753287BD" w14:textId="7899FA1B" w:rsidR="0030782C" w:rsidRPr="002D5F94" w:rsidRDefault="00761C10" w:rsidP="00881280">
            <w:pPr>
              <w:jc w:val="center"/>
              <w:rPr>
                <w:rFonts w:ascii="Arial" w:hAnsi="Arial" w:cs="Arial"/>
                <w:sz w:val="18"/>
                <w:szCs w:val="18"/>
              </w:rPr>
            </w:pPr>
            <w:r w:rsidRPr="002D5F94">
              <w:rPr>
                <w:rFonts w:ascii="Arial" w:hAnsi="Arial" w:cs="Arial"/>
                <w:b/>
                <w:sz w:val="18"/>
                <w:szCs w:val="18"/>
              </w:rPr>
              <w:t>EPS</w:t>
            </w:r>
          </w:p>
        </w:tc>
        <w:tc>
          <w:tcPr>
            <w:tcW w:w="5386" w:type="dxa"/>
            <w:gridSpan w:val="3"/>
            <w:shd w:val="clear" w:color="auto" w:fill="auto"/>
            <w:vAlign w:val="center"/>
          </w:tcPr>
          <w:p w14:paraId="72399A44" w14:textId="790867A6" w:rsidR="0030782C" w:rsidRPr="002D5F94" w:rsidRDefault="0030782C" w:rsidP="0030782C">
            <w:pPr>
              <w:rPr>
                <w:rFonts w:ascii="Arial" w:hAnsi="Arial" w:cs="Arial"/>
                <w:sz w:val="18"/>
                <w:szCs w:val="18"/>
              </w:rPr>
            </w:pPr>
          </w:p>
        </w:tc>
      </w:tr>
      <w:tr w:rsidR="0030782C" w:rsidRPr="002D5F94" w14:paraId="3A02C09F" w14:textId="77777777" w:rsidTr="002D5F94">
        <w:trPr>
          <w:trHeight w:val="240"/>
        </w:trPr>
        <w:tc>
          <w:tcPr>
            <w:tcW w:w="1696" w:type="dxa"/>
            <w:shd w:val="clear" w:color="auto" w:fill="auto"/>
            <w:vAlign w:val="center"/>
          </w:tcPr>
          <w:p w14:paraId="32823A33" w14:textId="47F4BAFF" w:rsidR="0030782C" w:rsidRPr="002D5F94" w:rsidRDefault="0030782C" w:rsidP="0030782C">
            <w:pPr>
              <w:rPr>
                <w:rFonts w:ascii="Arial" w:hAnsi="Arial" w:cs="Arial"/>
                <w:b/>
                <w:sz w:val="18"/>
                <w:szCs w:val="18"/>
              </w:rPr>
            </w:pPr>
            <w:r w:rsidRPr="002D5F94">
              <w:rPr>
                <w:rFonts w:ascii="Arial" w:hAnsi="Arial" w:cs="Arial"/>
                <w:b/>
                <w:sz w:val="18"/>
                <w:szCs w:val="18"/>
              </w:rPr>
              <w:t>DIAGNÓSTICO</w:t>
            </w:r>
          </w:p>
        </w:tc>
        <w:tc>
          <w:tcPr>
            <w:tcW w:w="8510" w:type="dxa"/>
            <w:gridSpan w:val="5"/>
            <w:shd w:val="clear" w:color="auto" w:fill="auto"/>
            <w:vAlign w:val="center"/>
          </w:tcPr>
          <w:p w14:paraId="17588569" w14:textId="77777777" w:rsidR="0030782C" w:rsidRPr="002D5F94" w:rsidRDefault="0030782C" w:rsidP="0030782C">
            <w:pPr>
              <w:rPr>
                <w:rFonts w:ascii="Arial" w:hAnsi="Arial" w:cs="Arial"/>
                <w:sz w:val="18"/>
                <w:szCs w:val="18"/>
              </w:rPr>
            </w:pPr>
          </w:p>
        </w:tc>
      </w:tr>
    </w:tbl>
    <w:p w14:paraId="64AFC6E1" w14:textId="77777777" w:rsidR="002D5F94" w:rsidRDefault="002D5F94" w:rsidP="002D5F94">
      <w:pPr>
        <w:ind w:right="-126"/>
        <w:jc w:val="both"/>
        <w:rPr>
          <w:rStyle w:val="nfasis"/>
          <w:rFonts w:ascii="Arial" w:hAnsi="Arial" w:cs="Arial"/>
          <w:i w:val="0"/>
          <w:sz w:val="18"/>
          <w:szCs w:val="18"/>
        </w:rPr>
      </w:pPr>
    </w:p>
    <w:p w14:paraId="21FE84DD" w14:textId="0A1FE2A4" w:rsidR="00761C10" w:rsidRDefault="00761C10" w:rsidP="002D5F94">
      <w:pPr>
        <w:ind w:right="-126"/>
        <w:jc w:val="both"/>
        <w:rPr>
          <w:rStyle w:val="nfasis"/>
          <w:rFonts w:ascii="Arial" w:hAnsi="Arial" w:cs="Arial"/>
          <w:i w:val="0"/>
          <w:sz w:val="18"/>
          <w:szCs w:val="18"/>
        </w:rPr>
      </w:pPr>
      <w:r w:rsidRPr="002D5F94">
        <w:rPr>
          <w:rStyle w:val="nfasis"/>
          <w:rFonts w:ascii="Arial" w:hAnsi="Arial" w:cs="Arial"/>
          <w:i w:val="0"/>
          <w:sz w:val="18"/>
          <w:szCs w:val="18"/>
        </w:rPr>
        <w:t xml:space="preserve">El consentimiento informado se define como la conformidad de la embarazada respecto a una     modificación de su organismo mediante tratamiento médico, con fin de extraer el feto y efectuado de acuerdo con las normas </w:t>
      </w:r>
      <w:r w:rsidR="00D8039E" w:rsidRPr="002D5F94">
        <w:rPr>
          <w:rStyle w:val="nfasis"/>
          <w:rFonts w:ascii="Arial" w:hAnsi="Arial" w:cs="Arial"/>
          <w:i w:val="0"/>
          <w:sz w:val="18"/>
          <w:szCs w:val="18"/>
        </w:rPr>
        <w:t>vigentes</w:t>
      </w:r>
      <w:r w:rsidRPr="002D5F94">
        <w:rPr>
          <w:rStyle w:val="nfasis"/>
          <w:rFonts w:ascii="Arial" w:hAnsi="Arial" w:cs="Arial"/>
          <w:i w:val="0"/>
          <w:sz w:val="18"/>
          <w:szCs w:val="18"/>
        </w:rPr>
        <w:t xml:space="preserve">. La información que le vamos a suministrar a continuación está relacionada con su estado de salud y los posibles procedimientos </w:t>
      </w:r>
      <w:r w:rsidR="00D8039E" w:rsidRPr="002D5F94">
        <w:rPr>
          <w:rStyle w:val="nfasis"/>
          <w:rFonts w:ascii="Arial" w:hAnsi="Arial" w:cs="Arial"/>
          <w:i w:val="0"/>
          <w:sz w:val="18"/>
          <w:szCs w:val="18"/>
        </w:rPr>
        <w:t>(</w:t>
      </w:r>
      <w:r w:rsidR="00D8039E" w:rsidRPr="002D5F94">
        <w:rPr>
          <w:rStyle w:val="nfasis"/>
          <w:rFonts w:ascii="Arial" w:hAnsi="Arial" w:cs="Arial"/>
          <w:b/>
          <w:i w:val="0"/>
          <w:sz w:val="18"/>
          <w:szCs w:val="18"/>
        </w:rPr>
        <w:t>Atención Parto Vaginal Normal</w:t>
      </w:r>
      <w:r w:rsidR="00D8039E" w:rsidRPr="002D5F94">
        <w:rPr>
          <w:rStyle w:val="nfasis"/>
          <w:rFonts w:ascii="Arial" w:hAnsi="Arial" w:cs="Arial"/>
          <w:i w:val="0"/>
          <w:sz w:val="18"/>
          <w:szCs w:val="18"/>
        </w:rPr>
        <w:t>)</w:t>
      </w:r>
      <w:r w:rsidRPr="002D5F94">
        <w:rPr>
          <w:rStyle w:val="nfasis"/>
          <w:rFonts w:ascii="Arial" w:hAnsi="Arial" w:cs="Arial"/>
          <w:i w:val="0"/>
          <w:sz w:val="18"/>
          <w:szCs w:val="18"/>
        </w:rPr>
        <w:t xml:space="preserve">; este documento sirve para que usted, o quien lo represente, dé o no su consentimiento para realizar atención del parto vaginal, eso significa que </w:t>
      </w:r>
      <w:r w:rsidR="00D8039E" w:rsidRPr="002D5F94">
        <w:rPr>
          <w:rStyle w:val="nfasis"/>
          <w:rFonts w:ascii="Arial" w:hAnsi="Arial" w:cs="Arial"/>
          <w:i w:val="0"/>
          <w:sz w:val="18"/>
          <w:szCs w:val="18"/>
        </w:rPr>
        <w:t>nos autoriza o no.Es</w:t>
      </w:r>
      <w:r w:rsidRPr="002D5F94">
        <w:rPr>
          <w:rStyle w:val="nfasis"/>
          <w:rFonts w:ascii="Arial" w:hAnsi="Arial" w:cs="Arial"/>
          <w:i w:val="0"/>
          <w:sz w:val="18"/>
          <w:szCs w:val="18"/>
        </w:rPr>
        <w:t xml:space="preserve"> importante que lea despacio y entienda toda la información aquí registrada y si tiene alguna duda o necesita más información no dude en preguntar al personal que le está </w:t>
      </w:r>
      <w:r w:rsidR="00D8039E" w:rsidRPr="002D5F94">
        <w:rPr>
          <w:rStyle w:val="nfasis"/>
          <w:rFonts w:ascii="Arial" w:hAnsi="Arial" w:cs="Arial"/>
          <w:i w:val="0"/>
          <w:sz w:val="18"/>
          <w:szCs w:val="18"/>
        </w:rPr>
        <w:t xml:space="preserve">atendiendo. </w:t>
      </w:r>
    </w:p>
    <w:p w14:paraId="3E01C357" w14:textId="77777777" w:rsidR="002D5F94" w:rsidRPr="002D5F94" w:rsidRDefault="002D5F94" w:rsidP="002D5F94">
      <w:pPr>
        <w:ind w:right="-126"/>
        <w:jc w:val="both"/>
        <w:rPr>
          <w:rStyle w:val="nfasis"/>
          <w:rFonts w:ascii="Arial" w:hAnsi="Arial" w:cs="Arial"/>
          <w:i w:val="0"/>
          <w:sz w:val="18"/>
          <w:szCs w:val="18"/>
        </w:rPr>
      </w:pPr>
    </w:p>
    <w:tbl>
      <w:tblPr>
        <w:tblStyle w:val="Tablaconcuadrcula"/>
        <w:tblW w:w="10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8"/>
      </w:tblGrid>
      <w:tr w:rsidR="002E1CBF" w:rsidRPr="002D5F94" w14:paraId="1EE5686C" w14:textId="77777777" w:rsidTr="002D5F94">
        <w:trPr>
          <w:trHeight w:val="70"/>
        </w:trPr>
        <w:tc>
          <w:tcPr>
            <w:tcW w:w="10258" w:type="dxa"/>
            <w:shd w:val="clear" w:color="auto" w:fill="DBE5F1" w:themeFill="accent1" w:themeFillTint="33"/>
          </w:tcPr>
          <w:p w14:paraId="30D96431" w14:textId="2FBB1DE1" w:rsidR="002E1CBF" w:rsidRPr="002D5F94" w:rsidRDefault="002E1CBF" w:rsidP="002D5F94">
            <w:pPr>
              <w:ind w:left="29"/>
              <w:jc w:val="center"/>
              <w:rPr>
                <w:rFonts w:ascii="Arial" w:hAnsi="Arial" w:cs="Arial"/>
                <w:b/>
                <w:sz w:val="18"/>
                <w:szCs w:val="18"/>
              </w:rPr>
            </w:pPr>
            <w:r w:rsidRPr="002D5F94">
              <w:rPr>
                <w:rFonts w:ascii="Arial" w:hAnsi="Arial" w:cs="Arial"/>
                <w:b/>
                <w:sz w:val="18"/>
                <w:szCs w:val="18"/>
              </w:rPr>
              <w:t>NOMBRE DEL PROCEDIMIENTO A REALIZAR</w:t>
            </w:r>
          </w:p>
        </w:tc>
      </w:tr>
      <w:tr w:rsidR="00E1071E" w:rsidRPr="002D5F94" w14:paraId="719BA4EC" w14:textId="77777777" w:rsidTr="002D5F94">
        <w:trPr>
          <w:trHeight w:val="196"/>
        </w:trPr>
        <w:tc>
          <w:tcPr>
            <w:tcW w:w="10258" w:type="dxa"/>
          </w:tcPr>
          <w:p w14:paraId="13D1C5BD" w14:textId="5896EC13" w:rsidR="00E1071E" w:rsidRPr="002D5F94" w:rsidRDefault="004F4903" w:rsidP="002E1CBF">
            <w:pPr>
              <w:ind w:left="29"/>
              <w:rPr>
                <w:rFonts w:ascii="Arial" w:hAnsi="Arial" w:cs="Arial"/>
                <w:sz w:val="18"/>
                <w:szCs w:val="18"/>
              </w:rPr>
            </w:pPr>
            <w:r w:rsidRPr="002D5F94">
              <w:rPr>
                <w:rFonts w:ascii="Arial" w:hAnsi="Arial" w:cs="Arial"/>
                <w:sz w:val="18"/>
                <w:szCs w:val="18"/>
              </w:rPr>
              <w:t>Atención del parto vaginal.</w:t>
            </w:r>
          </w:p>
        </w:tc>
      </w:tr>
      <w:tr w:rsidR="002E1CBF" w:rsidRPr="002D5F94" w14:paraId="7BB823EA" w14:textId="77777777" w:rsidTr="002D5F94">
        <w:trPr>
          <w:trHeight w:val="190"/>
        </w:trPr>
        <w:tc>
          <w:tcPr>
            <w:tcW w:w="10258" w:type="dxa"/>
            <w:shd w:val="clear" w:color="auto" w:fill="DBE5F1" w:themeFill="accent1" w:themeFillTint="33"/>
          </w:tcPr>
          <w:p w14:paraId="2635DEFC" w14:textId="38761290" w:rsidR="002E1CBF" w:rsidRPr="002D5F94" w:rsidRDefault="002E1CBF" w:rsidP="002D5F94">
            <w:pPr>
              <w:ind w:left="29"/>
              <w:jc w:val="center"/>
              <w:rPr>
                <w:rFonts w:ascii="Arial" w:hAnsi="Arial" w:cs="Arial"/>
                <w:b/>
                <w:sz w:val="18"/>
                <w:szCs w:val="18"/>
              </w:rPr>
            </w:pPr>
            <w:r w:rsidRPr="002D5F94">
              <w:rPr>
                <w:rFonts w:ascii="Arial" w:hAnsi="Arial" w:cs="Arial"/>
                <w:b/>
                <w:sz w:val="18"/>
                <w:szCs w:val="18"/>
              </w:rPr>
              <w:t>OBJETIVO Y DESCRIPCIÓN DEL PROCEDIMIENTO</w:t>
            </w:r>
          </w:p>
        </w:tc>
      </w:tr>
      <w:tr w:rsidR="00E1071E" w:rsidRPr="002D5F94" w14:paraId="59CC3306" w14:textId="77777777" w:rsidTr="002D5F94">
        <w:trPr>
          <w:trHeight w:val="834"/>
        </w:trPr>
        <w:tc>
          <w:tcPr>
            <w:tcW w:w="10258" w:type="dxa"/>
          </w:tcPr>
          <w:p w14:paraId="3C54BE69" w14:textId="0B75AFF2" w:rsidR="00A114CA" w:rsidRDefault="004F4903" w:rsidP="00A114CA">
            <w:pPr>
              <w:ind w:left="29"/>
              <w:jc w:val="both"/>
              <w:rPr>
                <w:rFonts w:ascii="Arial" w:hAnsi="Arial" w:cs="Arial"/>
                <w:sz w:val="18"/>
                <w:szCs w:val="18"/>
              </w:rPr>
            </w:pPr>
            <w:r w:rsidRPr="002D5F94">
              <w:rPr>
                <w:rFonts w:ascii="Arial" w:hAnsi="Arial" w:cs="Arial"/>
                <w:sz w:val="18"/>
                <w:szCs w:val="18"/>
              </w:rPr>
              <w:t>El</w:t>
            </w:r>
            <w:r w:rsidR="007725F7" w:rsidRPr="002D5F94">
              <w:rPr>
                <w:rFonts w:ascii="Arial" w:hAnsi="Arial" w:cs="Arial"/>
                <w:sz w:val="18"/>
                <w:szCs w:val="18"/>
              </w:rPr>
              <w:t xml:space="preserve"> parto vaginal </w:t>
            </w:r>
            <w:r w:rsidRPr="002D5F94">
              <w:rPr>
                <w:rFonts w:ascii="Arial" w:hAnsi="Arial" w:cs="Arial"/>
                <w:sz w:val="18"/>
                <w:szCs w:val="18"/>
              </w:rPr>
              <w:t xml:space="preserve">es el momento de la </w:t>
            </w:r>
            <w:r w:rsidR="00F26ECA" w:rsidRPr="002D5F94">
              <w:rPr>
                <w:rFonts w:ascii="Arial" w:hAnsi="Arial" w:cs="Arial"/>
                <w:sz w:val="18"/>
                <w:szCs w:val="18"/>
              </w:rPr>
              <w:t>terminación</w:t>
            </w:r>
            <w:r w:rsidRPr="002D5F94">
              <w:rPr>
                <w:rFonts w:ascii="Arial" w:hAnsi="Arial" w:cs="Arial"/>
                <w:sz w:val="18"/>
                <w:szCs w:val="18"/>
              </w:rPr>
              <w:t xml:space="preserve"> del embarazo. El trabajo de parto es un proceso natural, inevitable que tiene como finalidad modificar el cuello del útero y permitir la expulsión del feto y la placenta por vía vaginal. Una mujer inicia el parto con la aparición de contracciones </w:t>
            </w:r>
            <w:r w:rsidR="00F26ECA" w:rsidRPr="002D5F94">
              <w:rPr>
                <w:rFonts w:ascii="Arial" w:hAnsi="Arial" w:cs="Arial"/>
                <w:sz w:val="18"/>
                <w:szCs w:val="18"/>
              </w:rPr>
              <w:t>del útero</w:t>
            </w:r>
            <w:r w:rsidRPr="002D5F94">
              <w:rPr>
                <w:rFonts w:ascii="Arial" w:hAnsi="Arial" w:cs="Arial"/>
                <w:sz w:val="18"/>
                <w:szCs w:val="18"/>
              </w:rPr>
              <w:t xml:space="preserve"> que aumentan en intensidad y frecuencia acompañadas de cambios </w:t>
            </w:r>
            <w:r w:rsidR="00C41521" w:rsidRPr="002D5F94">
              <w:rPr>
                <w:rFonts w:ascii="Arial" w:hAnsi="Arial" w:cs="Arial"/>
                <w:sz w:val="18"/>
                <w:szCs w:val="18"/>
              </w:rPr>
              <w:t>para acortar, ablandar y adelgazar el cuello del útero (</w:t>
            </w:r>
            <w:r w:rsidRPr="002D5F94">
              <w:rPr>
                <w:rFonts w:ascii="Arial" w:hAnsi="Arial" w:cs="Arial"/>
                <w:sz w:val="18"/>
                <w:szCs w:val="18"/>
              </w:rPr>
              <w:t>borramiento</w:t>
            </w:r>
            <w:r w:rsidR="00C41521" w:rsidRPr="002D5F94">
              <w:rPr>
                <w:rFonts w:ascii="Arial" w:hAnsi="Arial" w:cs="Arial"/>
                <w:sz w:val="18"/>
                <w:szCs w:val="18"/>
              </w:rPr>
              <w:t>)</w:t>
            </w:r>
            <w:r w:rsidRPr="002D5F94">
              <w:rPr>
                <w:rFonts w:ascii="Arial" w:hAnsi="Arial" w:cs="Arial"/>
                <w:sz w:val="18"/>
                <w:szCs w:val="18"/>
              </w:rPr>
              <w:t xml:space="preserve"> y </w:t>
            </w:r>
            <w:r w:rsidR="00C41521" w:rsidRPr="002D5F94">
              <w:rPr>
                <w:rFonts w:ascii="Arial" w:hAnsi="Arial" w:cs="Arial"/>
                <w:sz w:val="18"/>
                <w:szCs w:val="18"/>
              </w:rPr>
              <w:t>abrirlo (</w:t>
            </w:r>
            <w:r w:rsidRPr="002D5F94">
              <w:rPr>
                <w:rFonts w:ascii="Arial" w:hAnsi="Arial" w:cs="Arial"/>
                <w:sz w:val="18"/>
                <w:szCs w:val="18"/>
              </w:rPr>
              <w:t>dilatación</w:t>
            </w:r>
            <w:r w:rsidR="00C41521" w:rsidRPr="002D5F94">
              <w:rPr>
                <w:rFonts w:ascii="Arial" w:hAnsi="Arial" w:cs="Arial"/>
                <w:sz w:val="18"/>
                <w:szCs w:val="18"/>
              </w:rPr>
              <w:t>)</w:t>
            </w:r>
            <w:r w:rsidRPr="002D5F94">
              <w:rPr>
                <w:rFonts w:ascii="Arial" w:hAnsi="Arial" w:cs="Arial"/>
                <w:sz w:val="18"/>
                <w:szCs w:val="18"/>
              </w:rPr>
              <w:t xml:space="preserve">. Simultáneamente, </w:t>
            </w:r>
            <w:r w:rsidR="00A114CA" w:rsidRPr="002D5F94">
              <w:rPr>
                <w:rFonts w:ascii="Arial" w:hAnsi="Arial" w:cs="Arial"/>
                <w:sz w:val="18"/>
                <w:szCs w:val="18"/>
              </w:rPr>
              <w:t>el</w:t>
            </w:r>
            <w:r w:rsidR="00CB67CA" w:rsidRPr="002D5F94">
              <w:rPr>
                <w:rFonts w:ascii="Arial" w:hAnsi="Arial" w:cs="Arial"/>
                <w:sz w:val="18"/>
                <w:szCs w:val="18"/>
              </w:rPr>
              <w:t xml:space="preserve"> feto </w:t>
            </w:r>
            <w:r w:rsidR="00A114CA" w:rsidRPr="002D5F94">
              <w:rPr>
                <w:rFonts w:ascii="Arial" w:hAnsi="Arial" w:cs="Arial"/>
                <w:sz w:val="18"/>
                <w:szCs w:val="18"/>
              </w:rPr>
              <w:t xml:space="preserve">se ubica en el canal del parto (estación) para ser expulsado (nacimiento) </w:t>
            </w:r>
            <w:r w:rsidR="00CB67CA" w:rsidRPr="002D5F94">
              <w:rPr>
                <w:rFonts w:ascii="Arial" w:hAnsi="Arial" w:cs="Arial"/>
                <w:sz w:val="18"/>
                <w:szCs w:val="18"/>
              </w:rPr>
              <w:t>seguido de la salida (</w:t>
            </w:r>
            <w:r w:rsidRPr="002D5F94">
              <w:rPr>
                <w:rFonts w:ascii="Arial" w:hAnsi="Arial" w:cs="Arial"/>
                <w:sz w:val="18"/>
                <w:szCs w:val="18"/>
              </w:rPr>
              <w:t>alumbramiento</w:t>
            </w:r>
            <w:r w:rsidR="00CB67CA" w:rsidRPr="002D5F94">
              <w:rPr>
                <w:rFonts w:ascii="Arial" w:hAnsi="Arial" w:cs="Arial"/>
                <w:sz w:val="18"/>
                <w:szCs w:val="18"/>
              </w:rPr>
              <w:t>)</w:t>
            </w:r>
            <w:r w:rsidRPr="002D5F94">
              <w:rPr>
                <w:rFonts w:ascii="Arial" w:hAnsi="Arial" w:cs="Arial"/>
                <w:sz w:val="18"/>
                <w:szCs w:val="18"/>
              </w:rPr>
              <w:t xml:space="preserve"> de la placenta. </w:t>
            </w:r>
          </w:p>
          <w:p w14:paraId="75961518" w14:textId="77777777" w:rsidR="002D5F94" w:rsidRPr="002D5F94" w:rsidRDefault="002D5F94" w:rsidP="00A114CA">
            <w:pPr>
              <w:ind w:left="29"/>
              <w:jc w:val="both"/>
              <w:rPr>
                <w:rFonts w:ascii="Arial" w:hAnsi="Arial" w:cs="Arial"/>
                <w:sz w:val="18"/>
                <w:szCs w:val="18"/>
              </w:rPr>
            </w:pPr>
          </w:p>
          <w:p w14:paraId="0CB49074" w14:textId="679B40C5" w:rsidR="00AE4B1B" w:rsidRDefault="004F4903" w:rsidP="00AE4B1B">
            <w:pPr>
              <w:ind w:left="29"/>
              <w:jc w:val="both"/>
              <w:rPr>
                <w:rFonts w:ascii="Arial" w:hAnsi="Arial" w:cs="Arial"/>
                <w:sz w:val="18"/>
                <w:szCs w:val="18"/>
              </w:rPr>
            </w:pPr>
            <w:r w:rsidRPr="002D5F94">
              <w:rPr>
                <w:rFonts w:ascii="Arial" w:hAnsi="Arial" w:cs="Arial"/>
                <w:sz w:val="18"/>
                <w:szCs w:val="18"/>
              </w:rPr>
              <w:t xml:space="preserve">Para facilitar este proceso, existen una serie de procedimientos dentro de la asistencia al parto, habitualmente utilizados, como </w:t>
            </w:r>
            <w:r w:rsidR="00AE4B1B" w:rsidRPr="002D5F94">
              <w:rPr>
                <w:rFonts w:ascii="Arial" w:hAnsi="Arial" w:cs="Arial"/>
                <w:sz w:val="18"/>
                <w:szCs w:val="18"/>
              </w:rPr>
              <w:t>ruptura</w:t>
            </w:r>
            <w:r w:rsidRPr="002D5F94">
              <w:rPr>
                <w:rFonts w:ascii="Arial" w:hAnsi="Arial" w:cs="Arial"/>
                <w:sz w:val="18"/>
                <w:szCs w:val="18"/>
              </w:rPr>
              <w:t xml:space="preserve"> de la bolsa amniót</w:t>
            </w:r>
            <w:r w:rsidR="00AE4B1B" w:rsidRPr="002D5F94">
              <w:rPr>
                <w:rFonts w:ascii="Arial" w:hAnsi="Arial" w:cs="Arial"/>
                <w:sz w:val="18"/>
                <w:szCs w:val="18"/>
              </w:rPr>
              <w:t xml:space="preserve">ica, administración intravenosa </w:t>
            </w:r>
            <w:r w:rsidRPr="002D5F94">
              <w:rPr>
                <w:rFonts w:ascii="Arial" w:hAnsi="Arial" w:cs="Arial"/>
                <w:sz w:val="18"/>
                <w:szCs w:val="18"/>
              </w:rPr>
              <w:t>de</w:t>
            </w:r>
            <w:r w:rsidR="00AE4B1B" w:rsidRPr="002D5F94">
              <w:rPr>
                <w:rFonts w:ascii="Arial" w:hAnsi="Arial" w:cs="Arial"/>
                <w:sz w:val="18"/>
                <w:szCs w:val="18"/>
              </w:rPr>
              <w:t xml:space="preserve"> medicamentos que facilitan las contracciones del útero (</w:t>
            </w:r>
            <w:r w:rsidRPr="002D5F94">
              <w:rPr>
                <w:rFonts w:ascii="Arial" w:hAnsi="Arial" w:cs="Arial"/>
                <w:sz w:val="18"/>
                <w:szCs w:val="18"/>
              </w:rPr>
              <w:t>inductores de la contractilidad del útero</w:t>
            </w:r>
            <w:r w:rsidR="00AE4B1B" w:rsidRPr="002D5F94">
              <w:rPr>
                <w:rFonts w:ascii="Arial" w:hAnsi="Arial" w:cs="Arial"/>
                <w:sz w:val="18"/>
                <w:szCs w:val="18"/>
              </w:rPr>
              <w:t xml:space="preserve">) </w:t>
            </w:r>
            <w:r w:rsidRPr="002D5F94">
              <w:rPr>
                <w:rFonts w:ascii="Arial" w:hAnsi="Arial" w:cs="Arial"/>
                <w:sz w:val="18"/>
                <w:szCs w:val="18"/>
              </w:rPr>
              <w:t>o medicamentos denominados prostaglandínicos</w:t>
            </w:r>
            <w:r w:rsidR="007F3260" w:rsidRPr="002D5F94">
              <w:rPr>
                <w:rFonts w:ascii="Arial" w:hAnsi="Arial" w:cs="Arial"/>
                <w:sz w:val="18"/>
                <w:szCs w:val="18"/>
              </w:rPr>
              <w:t xml:space="preserve"> (oxitocina)</w:t>
            </w:r>
            <w:r w:rsidRPr="002D5F94">
              <w:rPr>
                <w:rFonts w:ascii="Arial" w:hAnsi="Arial" w:cs="Arial"/>
                <w:sz w:val="18"/>
                <w:szCs w:val="18"/>
              </w:rPr>
              <w:t xml:space="preserve">, también puede requerirse la administración de </w:t>
            </w:r>
            <w:r w:rsidR="00AE4B1B" w:rsidRPr="002D5F94">
              <w:rPr>
                <w:rFonts w:ascii="Arial" w:hAnsi="Arial" w:cs="Arial"/>
                <w:sz w:val="18"/>
                <w:szCs w:val="18"/>
              </w:rPr>
              <w:t xml:space="preserve">medicamentos para el dolor </w:t>
            </w:r>
            <w:r w:rsidRPr="002D5F94">
              <w:rPr>
                <w:rFonts w:ascii="Arial" w:hAnsi="Arial" w:cs="Arial"/>
                <w:sz w:val="18"/>
                <w:szCs w:val="18"/>
              </w:rPr>
              <w:t>analgésicos y espasmolíticos</w:t>
            </w:r>
            <w:r w:rsidR="007F3260" w:rsidRPr="002D5F94">
              <w:rPr>
                <w:rFonts w:ascii="Arial" w:hAnsi="Arial" w:cs="Arial"/>
                <w:sz w:val="18"/>
                <w:szCs w:val="18"/>
              </w:rPr>
              <w:t xml:space="preserve"> (tramal)</w:t>
            </w:r>
            <w:r w:rsidRPr="002D5F94">
              <w:rPr>
                <w:rFonts w:ascii="Arial" w:hAnsi="Arial" w:cs="Arial"/>
                <w:sz w:val="18"/>
                <w:szCs w:val="18"/>
              </w:rPr>
              <w:t>, así como la práctica de una</w:t>
            </w:r>
            <w:r w:rsidR="00AE4B1B" w:rsidRPr="002D5F94">
              <w:rPr>
                <w:rFonts w:ascii="Arial" w:hAnsi="Arial" w:cs="Arial"/>
                <w:sz w:val="18"/>
                <w:szCs w:val="18"/>
              </w:rPr>
              <w:t xml:space="preserve"> herida en el periné (</w:t>
            </w:r>
            <w:r w:rsidRPr="002D5F94">
              <w:rPr>
                <w:rFonts w:ascii="Arial" w:hAnsi="Arial" w:cs="Arial"/>
                <w:sz w:val="18"/>
                <w:szCs w:val="18"/>
              </w:rPr>
              <w:t>episiotomía</w:t>
            </w:r>
            <w:r w:rsidR="00AE4B1B" w:rsidRPr="002D5F94">
              <w:rPr>
                <w:rFonts w:ascii="Arial" w:hAnsi="Arial" w:cs="Arial"/>
                <w:sz w:val="18"/>
                <w:szCs w:val="18"/>
              </w:rPr>
              <w:t>)</w:t>
            </w:r>
            <w:r w:rsidRPr="002D5F94">
              <w:rPr>
                <w:rFonts w:ascii="Arial" w:hAnsi="Arial" w:cs="Arial"/>
                <w:sz w:val="18"/>
                <w:szCs w:val="18"/>
              </w:rPr>
              <w:t xml:space="preserve"> a fin de ampliar el canal del parto</w:t>
            </w:r>
            <w:r w:rsidR="00AE4B1B" w:rsidRPr="002D5F94">
              <w:rPr>
                <w:rFonts w:ascii="Arial" w:hAnsi="Arial" w:cs="Arial"/>
                <w:sz w:val="18"/>
                <w:szCs w:val="18"/>
              </w:rPr>
              <w:t>.</w:t>
            </w:r>
          </w:p>
          <w:p w14:paraId="19B43787" w14:textId="77777777" w:rsidR="002D5F94" w:rsidRPr="002D5F94" w:rsidRDefault="002D5F94" w:rsidP="00AE4B1B">
            <w:pPr>
              <w:ind w:left="29"/>
              <w:jc w:val="both"/>
              <w:rPr>
                <w:rFonts w:ascii="Arial" w:hAnsi="Arial" w:cs="Arial"/>
                <w:sz w:val="18"/>
                <w:szCs w:val="18"/>
              </w:rPr>
            </w:pPr>
          </w:p>
          <w:p w14:paraId="598837A9" w14:textId="431DFB6E" w:rsidR="00360ABB" w:rsidRPr="002D5F94" w:rsidRDefault="004F4903" w:rsidP="0040389D">
            <w:pPr>
              <w:ind w:left="29"/>
              <w:jc w:val="both"/>
              <w:rPr>
                <w:rFonts w:ascii="Arial" w:hAnsi="Arial" w:cs="Arial"/>
                <w:sz w:val="18"/>
                <w:szCs w:val="18"/>
              </w:rPr>
            </w:pPr>
            <w:r w:rsidRPr="002D5F94">
              <w:rPr>
                <w:rFonts w:ascii="Arial" w:hAnsi="Arial" w:cs="Arial"/>
                <w:sz w:val="18"/>
                <w:szCs w:val="18"/>
              </w:rPr>
              <w:t xml:space="preserve">Durante el parto, el estado del feto y de las contracciones uterinas será vigilado de acuerdo al curso y situación del parto. Cuando el bebé está en una estación adecuada, </w:t>
            </w:r>
            <w:r w:rsidR="3631A551" w:rsidRPr="002D5F94">
              <w:rPr>
                <w:rFonts w:ascii="Arial" w:hAnsi="Arial" w:cs="Arial"/>
                <w:sz w:val="18"/>
                <w:szCs w:val="18"/>
              </w:rPr>
              <w:t xml:space="preserve">en algunas mujeres se hace necesario realizar una </w:t>
            </w:r>
            <w:r w:rsidRPr="002D5F94">
              <w:rPr>
                <w:rFonts w:ascii="Arial" w:hAnsi="Arial" w:cs="Arial"/>
                <w:sz w:val="18"/>
                <w:szCs w:val="18"/>
              </w:rPr>
              <w:t>incisión</w:t>
            </w:r>
            <w:r w:rsidR="00AE4B1B" w:rsidRPr="002D5F94">
              <w:rPr>
                <w:rFonts w:ascii="Arial" w:hAnsi="Arial" w:cs="Arial"/>
                <w:sz w:val="18"/>
                <w:szCs w:val="18"/>
              </w:rPr>
              <w:t xml:space="preserve"> quirúrgica de la zona perineal (episiotomía)</w:t>
            </w:r>
            <w:r w:rsidRPr="002D5F94">
              <w:rPr>
                <w:rFonts w:ascii="Arial" w:hAnsi="Arial" w:cs="Arial"/>
                <w:sz w:val="18"/>
                <w:szCs w:val="18"/>
              </w:rPr>
              <w:t xml:space="preserve"> según criterio médico. En este momento el trabajo de parto se encuentra en el período expulsivo o período de pujar y culmina con la expulsión del f</w:t>
            </w:r>
            <w:r w:rsidR="00AE4B1B" w:rsidRPr="002D5F94">
              <w:rPr>
                <w:rFonts w:ascii="Arial" w:hAnsi="Arial" w:cs="Arial"/>
                <w:sz w:val="18"/>
                <w:szCs w:val="18"/>
              </w:rPr>
              <w:t>eto. Posterior al nacimiento, el</w:t>
            </w:r>
            <w:r w:rsidRPr="002D5F94">
              <w:rPr>
                <w:rFonts w:ascii="Arial" w:hAnsi="Arial" w:cs="Arial"/>
                <w:sz w:val="18"/>
                <w:szCs w:val="18"/>
              </w:rPr>
              <w:t xml:space="preserve"> siguiente paso corresponde a la expulsión de la placenta y las membranas, esto lleva entre 5 y 30 minutos aproximadamente. En algunas pacientes de acuerdo con el criterio médico puede ser necesario revisar el útero mediante la introducción de la mano del médico en la cavidad uterina para extraer restos placentarios o membranas que hayan podido quedar retenidas.</w:t>
            </w:r>
          </w:p>
        </w:tc>
      </w:tr>
      <w:tr w:rsidR="00E1071E" w:rsidRPr="002D5F94" w14:paraId="4CD68221" w14:textId="77777777" w:rsidTr="002D5F94">
        <w:trPr>
          <w:trHeight w:val="481"/>
        </w:trPr>
        <w:tc>
          <w:tcPr>
            <w:tcW w:w="10258" w:type="dxa"/>
            <w:shd w:val="clear" w:color="auto" w:fill="DBE5F1" w:themeFill="accent1" w:themeFillTint="33"/>
          </w:tcPr>
          <w:p w14:paraId="7E563905" w14:textId="2EF78044" w:rsidR="00462F80" w:rsidRPr="002D5F94" w:rsidRDefault="00E1071E" w:rsidP="0040389D">
            <w:pPr>
              <w:ind w:left="29"/>
              <w:rPr>
                <w:rFonts w:ascii="Arial" w:hAnsi="Arial" w:cs="Arial"/>
                <w:b/>
                <w:sz w:val="18"/>
                <w:szCs w:val="18"/>
              </w:rPr>
            </w:pPr>
            <w:r w:rsidRPr="002D5F94">
              <w:rPr>
                <w:rFonts w:ascii="Arial" w:hAnsi="Arial" w:cs="Arial"/>
                <w:b/>
                <w:sz w:val="18"/>
                <w:szCs w:val="18"/>
              </w:rPr>
              <w:t>¿HAY ALTERNATIVAS DE TRATAMIENTO?:</w:t>
            </w:r>
            <w:r w:rsidRPr="002D5F94">
              <w:rPr>
                <w:rFonts w:ascii="Arial" w:hAnsi="Arial" w:cs="Arial"/>
                <w:b/>
                <w:noProof/>
                <w:sz w:val="18"/>
                <w:szCs w:val="18"/>
                <w:lang w:eastAsia="es-CO"/>
              </w:rPr>
              <w:t xml:space="preserve"> NO__ SI</w:t>
            </w:r>
            <w:r w:rsidR="00316A4D" w:rsidRPr="002D5F94">
              <w:rPr>
                <w:rFonts w:ascii="Arial" w:hAnsi="Arial" w:cs="Arial"/>
                <w:b/>
                <w:noProof/>
                <w:sz w:val="18"/>
                <w:szCs w:val="18"/>
                <w:lang w:eastAsia="es-CO"/>
              </w:rPr>
              <w:t>___,</w:t>
            </w:r>
            <w:r w:rsidRPr="002D5F94">
              <w:rPr>
                <w:rFonts w:ascii="Arial" w:hAnsi="Arial" w:cs="Arial"/>
                <w:noProof/>
                <w:sz w:val="18"/>
                <w:szCs w:val="18"/>
                <w:lang w:eastAsia="es-CO"/>
              </w:rPr>
              <w:t xml:space="preserve"> ¿Cuáles?</w:t>
            </w:r>
          </w:p>
        </w:tc>
      </w:tr>
      <w:tr w:rsidR="00E1071E" w:rsidRPr="002D5F94" w14:paraId="308CF7FC" w14:textId="77777777" w:rsidTr="002D5F94">
        <w:trPr>
          <w:trHeight w:val="70"/>
        </w:trPr>
        <w:tc>
          <w:tcPr>
            <w:tcW w:w="10258" w:type="dxa"/>
            <w:shd w:val="clear" w:color="auto" w:fill="DBE5F1" w:themeFill="accent1" w:themeFillTint="33"/>
          </w:tcPr>
          <w:p w14:paraId="6D535266" w14:textId="7D2C6CC6" w:rsidR="00E1071E" w:rsidRPr="002D5F94" w:rsidRDefault="00E1071E" w:rsidP="002D5F94">
            <w:pPr>
              <w:ind w:left="29"/>
              <w:jc w:val="center"/>
              <w:rPr>
                <w:rFonts w:ascii="Arial" w:hAnsi="Arial" w:cs="Arial"/>
                <w:b/>
                <w:sz w:val="18"/>
                <w:szCs w:val="18"/>
              </w:rPr>
            </w:pPr>
            <w:r w:rsidRPr="002D5F94">
              <w:rPr>
                <w:rFonts w:ascii="Arial" w:hAnsi="Arial" w:cs="Arial"/>
                <w:b/>
                <w:sz w:val="18"/>
                <w:szCs w:val="18"/>
              </w:rPr>
              <w:t>¿QUÉ BENEFICIOS TIENE PARA EL PACIENTE EL PROCEDIMIENTO?</w:t>
            </w:r>
          </w:p>
        </w:tc>
      </w:tr>
      <w:tr w:rsidR="00E1071E" w:rsidRPr="002D5F94" w14:paraId="112E691F" w14:textId="77777777" w:rsidTr="002D5F94">
        <w:trPr>
          <w:trHeight w:val="359"/>
        </w:trPr>
        <w:tc>
          <w:tcPr>
            <w:tcW w:w="10258" w:type="dxa"/>
          </w:tcPr>
          <w:p w14:paraId="31C2E89F" w14:textId="77777777" w:rsidR="00E1071E" w:rsidRDefault="00EE2E40" w:rsidP="00EE2E40">
            <w:pPr>
              <w:ind w:left="29"/>
              <w:jc w:val="both"/>
              <w:rPr>
                <w:rFonts w:ascii="Arial" w:hAnsi="Arial" w:cs="Arial"/>
                <w:color w:val="212529"/>
                <w:sz w:val="18"/>
                <w:szCs w:val="18"/>
                <w:shd w:val="clear" w:color="auto" w:fill="FFFFFF"/>
              </w:rPr>
            </w:pPr>
            <w:r w:rsidRPr="002D5F94">
              <w:rPr>
                <w:rFonts w:ascii="Arial" w:hAnsi="Arial" w:cs="Arial"/>
                <w:color w:val="212529"/>
                <w:sz w:val="18"/>
                <w:szCs w:val="18"/>
                <w:shd w:val="clear" w:color="auto" w:fill="FFFFFF"/>
              </w:rPr>
              <w:t>El parto vaginal normal es el único tipo de parto que se puede atender sin intervención médica, es decir, realizando el menor número posible de procedimientos activos, sin olvidar nunca la vigilancia exhaustiva del estado de la madre y del feto.</w:t>
            </w:r>
          </w:p>
          <w:p w14:paraId="2498B397" w14:textId="571FD859" w:rsidR="002D5F94" w:rsidRPr="002D5F94" w:rsidRDefault="002D5F94" w:rsidP="00EE2E40">
            <w:pPr>
              <w:ind w:left="29"/>
              <w:jc w:val="both"/>
              <w:rPr>
                <w:rFonts w:ascii="Arial" w:hAnsi="Arial" w:cs="Arial"/>
                <w:b/>
                <w:sz w:val="18"/>
                <w:szCs w:val="18"/>
              </w:rPr>
            </w:pPr>
          </w:p>
        </w:tc>
      </w:tr>
      <w:tr w:rsidR="00E1071E" w:rsidRPr="002D5F94" w14:paraId="68FE37EA" w14:textId="77777777" w:rsidTr="002D5F94">
        <w:trPr>
          <w:trHeight w:val="70"/>
        </w:trPr>
        <w:tc>
          <w:tcPr>
            <w:tcW w:w="10258" w:type="dxa"/>
            <w:shd w:val="clear" w:color="auto" w:fill="DBE5F1" w:themeFill="accent1" w:themeFillTint="33"/>
          </w:tcPr>
          <w:p w14:paraId="18073EBB" w14:textId="3FFDE0F3" w:rsidR="00E1071E" w:rsidRPr="002D5F94" w:rsidRDefault="00E1071E" w:rsidP="007A74B4">
            <w:pPr>
              <w:ind w:left="29"/>
              <w:jc w:val="both"/>
              <w:rPr>
                <w:rFonts w:ascii="Arial" w:hAnsi="Arial" w:cs="Arial"/>
                <w:b/>
                <w:sz w:val="18"/>
                <w:szCs w:val="18"/>
              </w:rPr>
            </w:pPr>
            <w:r w:rsidRPr="002D5F94">
              <w:rPr>
                <w:rFonts w:ascii="Arial" w:hAnsi="Arial" w:cs="Arial"/>
                <w:b/>
                <w:sz w:val="18"/>
                <w:szCs w:val="18"/>
              </w:rPr>
              <w:t>¿QUÉ RIESGOS TIENE PARA EL PACIENTE EL PROCEDIMIENTO?:</w:t>
            </w:r>
            <w:r w:rsidR="007A74B4" w:rsidRPr="002D5F94">
              <w:rPr>
                <w:rFonts w:ascii="Arial" w:hAnsi="Arial" w:cs="Arial"/>
                <w:sz w:val="18"/>
                <w:szCs w:val="18"/>
              </w:rPr>
              <w:t xml:space="preserve"> Toda actuación médica tiene riesgos y aunque la mayoría de las veces los riesgos no se materializan, y la intervención no produce daños o efectos secundarios indeseables, algunas veces no es así. Por eso es importante que usted conozca los riesgos que pueden aparecer en este proceso o intervención.</w:t>
            </w:r>
          </w:p>
        </w:tc>
      </w:tr>
      <w:tr w:rsidR="00E1071E" w:rsidRPr="002D5F94" w14:paraId="381A8615" w14:textId="77777777" w:rsidTr="002D5F94">
        <w:trPr>
          <w:trHeight w:val="278"/>
        </w:trPr>
        <w:tc>
          <w:tcPr>
            <w:tcW w:w="10258" w:type="dxa"/>
          </w:tcPr>
          <w:p w14:paraId="08AB315B" w14:textId="2276F0C4" w:rsidR="004F4903" w:rsidRDefault="004F4903" w:rsidP="004F4903">
            <w:pPr>
              <w:ind w:left="29"/>
              <w:jc w:val="both"/>
              <w:rPr>
                <w:rFonts w:ascii="Arial" w:hAnsi="Arial" w:cs="Arial"/>
                <w:sz w:val="18"/>
                <w:szCs w:val="18"/>
              </w:rPr>
            </w:pPr>
            <w:r w:rsidRPr="002D5F94">
              <w:rPr>
                <w:rFonts w:ascii="Arial" w:hAnsi="Arial" w:cs="Arial"/>
                <w:sz w:val="18"/>
                <w:szCs w:val="18"/>
              </w:rPr>
              <w:t>Riesgo</w:t>
            </w:r>
            <w:r w:rsidR="00D576FA" w:rsidRPr="002D5F94">
              <w:rPr>
                <w:rFonts w:ascii="Arial" w:hAnsi="Arial" w:cs="Arial"/>
                <w:sz w:val="18"/>
                <w:szCs w:val="18"/>
              </w:rPr>
              <w:t xml:space="preserve"> de pérdida del bienestar fetal, p</w:t>
            </w:r>
            <w:r w:rsidRPr="002D5F94">
              <w:rPr>
                <w:rFonts w:ascii="Arial" w:hAnsi="Arial" w:cs="Arial"/>
                <w:sz w:val="18"/>
                <w:szCs w:val="18"/>
              </w:rPr>
              <w:t xml:space="preserve">rolapso de cordón tras la </w:t>
            </w:r>
            <w:r w:rsidR="00D576FA" w:rsidRPr="002D5F94">
              <w:rPr>
                <w:rFonts w:ascii="Arial" w:hAnsi="Arial" w:cs="Arial"/>
                <w:sz w:val="18"/>
                <w:szCs w:val="18"/>
              </w:rPr>
              <w:t>ruptura</w:t>
            </w:r>
            <w:r w:rsidRPr="002D5F94">
              <w:rPr>
                <w:rFonts w:ascii="Arial" w:hAnsi="Arial" w:cs="Arial"/>
                <w:sz w:val="18"/>
                <w:szCs w:val="18"/>
              </w:rPr>
              <w:t xml:space="preserve"> de la bolsa amniótica y que pone</w:t>
            </w:r>
            <w:r w:rsidR="00D576FA" w:rsidRPr="002D5F94">
              <w:rPr>
                <w:rFonts w:ascii="Arial" w:hAnsi="Arial" w:cs="Arial"/>
                <w:sz w:val="18"/>
                <w:szCs w:val="18"/>
              </w:rPr>
              <w:t xml:space="preserve"> en grave peligro la vida fetal, infección materna o fetal, hemorragia</w:t>
            </w:r>
            <w:r w:rsidR="00930379" w:rsidRPr="002D5F94">
              <w:rPr>
                <w:rFonts w:ascii="Arial" w:hAnsi="Arial" w:cs="Arial"/>
                <w:sz w:val="18"/>
                <w:szCs w:val="18"/>
              </w:rPr>
              <w:t xml:space="preserve"> durante el parto y después del parto</w:t>
            </w:r>
            <w:r w:rsidR="00D576FA" w:rsidRPr="002D5F94">
              <w:rPr>
                <w:rFonts w:ascii="Arial" w:hAnsi="Arial" w:cs="Arial"/>
                <w:sz w:val="18"/>
                <w:szCs w:val="18"/>
              </w:rPr>
              <w:t>, acumulación de sangre (h</w:t>
            </w:r>
            <w:r w:rsidRPr="002D5F94">
              <w:rPr>
                <w:rFonts w:ascii="Arial" w:hAnsi="Arial" w:cs="Arial"/>
                <w:sz w:val="18"/>
                <w:szCs w:val="18"/>
              </w:rPr>
              <w:t>ematomas</w:t>
            </w:r>
            <w:r w:rsidR="00D576FA" w:rsidRPr="002D5F94">
              <w:rPr>
                <w:rFonts w:ascii="Arial" w:hAnsi="Arial" w:cs="Arial"/>
                <w:sz w:val="18"/>
                <w:szCs w:val="18"/>
              </w:rPr>
              <w:t>) en el aparato genital, l</w:t>
            </w:r>
            <w:r w:rsidRPr="002D5F94">
              <w:rPr>
                <w:rFonts w:ascii="Arial" w:hAnsi="Arial" w:cs="Arial"/>
                <w:sz w:val="18"/>
                <w:szCs w:val="18"/>
              </w:rPr>
              <w:t xml:space="preserve">esiones y desgarros del canal del parto </w:t>
            </w:r>
            <w:r w:rsidR="6AB760B4" w:rsidRPr="002D5F94">
              <w:rPr>
                <w:rFonts w:ascii="Arial" w:hAnsi="Arial" w:cs="Arial"/>
                <w:sz w:val="18"/>
                <w:szCs w:val="18"/>
              </w:rPr>
              <w:t xml:space="preserve">y/o </w:t>
            </w:r>
            <w:r w:rsidR="00780B99" w:rsidRPr="002D5F94">
              <w:rPr>
                <w:rFonts w:ascii="Arial" w:hAnsi="Arial" w:cs="Arial"/>
                <w:sz w:val="18"/>
                <w:szCs w:val="18"/>
              </w:rPr>
              <w:t xml:space="preserve">en la vulva, en la vagina y </w:t>
            </w:r>
            <w:r w:rsidRPr="002D5F94">
              <w:rPr>
                <w:rFonts w:ascii="Arial" w:hAnsi="Arial" w:cs="Arial"/>
                <w:sz w:val="18"/>
                <w:szCs w:val="18"/>
              </w:rPr>
              <w:t xml:space="preserve">ocasionalmente de la vejiga urinaria, lesión </w:t>
            </w:r>
            <w:r w:rsidR="00930379" w:rsidRPr="002D5F94">
              <w:rPr>
                <w:rFonts w:ascii="Arial" w:hAnsi="Arial" w:cs="Arial"/>
                <w:sz w:val="18"/>
                <w:szCs w:val="18"/>
              </w:rPr>
              <w:t>de la uretral, del esfínter a</w:t>
            </w:r>
            <w:r w:rsidRPr="002D5F94">
              <w:rPr>
                <w:rFonts w:ascii="Arial" w:hAnsi="Arial" w:cs="Arial"/>
                <w:sz w:val="18"/>
                <w:szCs w:val="18"/>
              </w:rPr>
              <w:t xml:space="preserve">nal y </w:t>
            </w:r>
            <w:r w:rsidR="00930379" w:rsidRPr="002D5F94">
              <w:rPr>
                <w:rFonts w:ascii="Arial" w:hAnsi="Arial" w:cs="Arial"/>
                <w:sz w:val="18"/>
                <w:szCs w:val="18"/>
              </w:rPr>
              <w:t xml:space="preserve">del </w:t>
            </w:r>
            <w:r w:rsidRPr="002D5F94">
              <w:rPr>
                <w:rFonts w:ascii="Arial" w:hAnsi="Arial" w:cs="Arial"/>
                <w:sz w:val="18"/>
                <w:szCs w:val="18"/>
              </w:rPr>
              <w:t xml:space="preserve">recto, incluso </w:t>
            </w:r>
            <w:r w:rsidR="00930379" w:rsidRPr="002D5F94">
              <w:rPr>
                <w:rFonts w:ascii="Arial" w:hAnsi="Arial" w:cs="Arial"/>
                <w:sz w:val="18"/>
                <w:szCs w:val="18"/>
              </w:rPr>
              <w:t xml:space="preserve">ruptura uterina. </w:t>
            </w:r>
            <w:r w:rsidR="00B0424D" w:rsidRPr="002D5F94">
              <w:rPr>
                <w:rFonts w:ascii="Arial" w:hAnsi="Arial" w:cs="Arial"/>
                <w:sz w:val="18"/>
                <w:szCs w:val="18"/>
              </w:rPr>
              <w:t xml:space="preserve">Riesgo de </w:t>
            </w:r>
            <w:r w:rsidRPr="002D5F94">
              <w:rPr>
                <w:rFonts w:ascii="Arial" w:hAnsi="Arial" w:cs="Arial"/>
                <w:sz w:val="18"/>
                <w:szCs w:val="18"/>
              </w:rPr>
              <w:t>alteración en las contracciones uterinas</w:t>
            </w:r>
            <w:r w:rsidR="2B832F2B" w:rsidRPr="002D5F94">
              <w:rPr>
                <w:rFonts w:ascii="Arial" w:hAnsi="Arial" w:cs="Arial"/>
                <w:sz w:val="18"/>
                <w:szCs w:val="18"/>
              </w:rPr>
              <w:t xml:space="preserve"> debido</w:t>
            </w:r>
            <w:r w:rsidRPr="002D5F94">
              <w:rPr>
                <w:rFonts w:ascii="Arial" w:hAnsi="Arial" w:cs="Arial"/>
                <w:sz w:val="18"/>
                <w:szCs w:val="18"/>
              </w:rPr>
              <w:t xml:space="preserve"> al tamaño del feto, a la mala posición de este o a alteraciones anatómicas de la madre.</w:t>
            </w:r>
            <w:r w:rsidR="00B0424D" w:rsidRPr="002D5F94">
              <w:rPr>
                <w:rFonts w:ascii="Arial" w:hAnsi="Arial" w:cs="Arial"/>
                <w:sz w:val="18"/>
                <w:szCs w:val="18"/>
              </w:rPr>
              <w:t xml:space="preserve"> F</w:t>
            </w:r>
            <w:r w:rsidRPr="002D5F94">
              <w:rPr>
                <w:rFonts w:ascii="Arial" w:hAnsi="Arial" w:cs="Arial"/>
                <w:sz w:val="18"/>
                <w:szCs w:val="18"/>
              </w:rPr>
              <w:t>alta</w:t>
            </w:r>
            <w:r w:rsidR="00B0424D" w:rsidRPr="002D5F94">
              <w:rPr>
                <w:rFonts w:ascii="Arial" w:hAnsi="Arial" w:cs="Arial"/>
                <w:sz w:val="18"/>
                <w:szCs w:val="18"/>
              </w:rPr>
              <w:t xml:space="preserve"> de progresión normal del parto, difi</w:t>
            </w:r>
            <w:r w:rsidRPr="002D5F94">
              <w:rPr>
                <w:rFonts w:ascii="Arial" w:hAnsi="Arial" w:cs="Arial"/>
                <w:sz w:val="18"/>
                <w:szCs w:val="18"/>
              </w:rPr>
              <w:t>cul</w:t>
            </w:r>
            <w:r w:rsidR="00B0424D" w:rsidRPr="002D5F94">
              <w:rPr>
                <w:rFonts w:ascii="Arial" w:hAnsi="Arial" w:cs="Arial"/>
                <w:sz w:val="18"/>
                <w:szCs w:val="18"/>
              </w:rPr>
              <w:t>tades en la extracción del feto, riesgo de lesiones para el feto durante la extracción, riesgo de necesitar extracción del útero después del parto (histerectomía)</w:t>
            </w:r>
            <w:r w:rsidR="005C7D70" w:rsidRPr="002D5F94">
              <w:rPr>
                <w:rFonts w:ascii="Arial" w:hAnsi="Arial" w:cs="Arial"/>
                <w:sz w:val="18"/>
                <w:szCs w:val="18"/>
              </w:rPr>
              <w:t xml:space="preserve">. </w:t>
            </w:r>
            <w:r w:rsidR="002D5F94" w:rsidRPr="002D5F94">
              <w:rPr>
                <w:rFonts w:ascii="Arial" w:hAnsi="Arial" w:cs="Arial"/>
                <w:sz w:val="18"/>
                <w:szCs w:val="18"/>
              </w:rPr>
              <w:t>Incluso</w:t>
            </w:r>
            <w:r w:rsidR="005C7D70" w:rsidRPr="002D5F94">
              <w:rPr>
                <w:rFonts w:ascii="Arial" w:hAnsi="Arial" w:cs="Arial"/>
                <w:sz w:val="18"/>
                <w:szCs w:val="18"/>
              </w:rPr>
              <w:t xml:space="preserve"> riesgo de mortalidad materna y fetal. </w:t>
            </w:r>
          </w:p>
          <w:p w14:paraId="1D62E68B" w14:textId="77777777" w:rsidR="002D5F94" w:rsidRPr="002D5F94" w:rsidRDefault="002D5F94" w:rsidP="004F4903">
            <w:pPr>
              <w:ind w:left="29"/>
              <w:jc w:val="both"/>
              <w:rPr>
                <w:rFonts w:ascii="Arial" w:hAnsi="Arial" w:cs="Arial"/>
                <w:sz w:val="18"/>
                <w:szCs w:val="18"/>
              </w:rPr>
            </w:pPr>
          </w:p>
          <w:p w14:paraId="47FF5EDA" w14:textId="77777777" w:rsidR="007A74B4" w:rsidRDefault="004F4903" w:rsidP="00CA64DE">
            <w:pPr>
              <w:ind w:left="29"/>
              <w:jc w:val="both"/>
              <w:rPr>
                <w:rFonts w:ascii="Arial" w:hAnsi="Arial" w:cs="Arial"/>
                <w:sz w:val="18"/>
                <w:szCs w:val="18"/>
              </w:rPr>
            </w:pPr>
            <w:r w:rsidRPr="002D5F94">
              <w:rPr>
                <w:rFonts w:ascii="Arial" w:hAnsi="Arial" w:cs="Arial"/>
                <w:sz w:val="18"/>
                <w:szCs w:val="18"/>
              </w:rPr>
              <w:t xml:space="preserve">La aparición de alguna de estas complicaciones obliga a finalizar o acortar el parto de inmediato, siendo necesaria la práctica </w:t>
            </w:r>
            <w:r w:rsidRPr="002D5F94">
              <w:rPr>
                <w:rFonts w:ascii="Arial" w:hAnsi="Arial" w:cs="Arial"/>
                <w:sz w:val="18"/>
                <w:szCs w:val="18"/>
              </w:rPr>
              <w:lastRenderedPageBreak/>
              <w:t xml:space="preserve">de una intervención </w:t>
            </w:r>
            <w:r w:rsidR="64D4FC72" w:rsidRPr="002D5F94">
              <w:rPr>
                <w:rFonts w:ascii="Arial" w:hAnsi="Arial" w:cs="Arial"/>
                <w:sz w:val="18"/>
                <w:szCs w:val="18"/>
              </w:rPr>
              <w:t>o</w:t>
            </w:r>
            <w:r w:rsidRPr="002D5F94">
              <w:rPr>
                <w:rFonts w:ascii="Arial" w:hAnsi="Arial" w:cs="Arial"/>
                <w:sz w:val="18"/>
                <w:szCs w:val="18"/>
              </w:rPr>
              <w:t>bstétrica</w:t>
            </w:r>
            <w:r w:rsidR="00CA64DE" w:rsidRPr="002D5F94">
              <w:rPr>
                <w:rFonts w:ascii="Arial" w:hAnsi="Arial" w:cs="Arial"/>
                <w:sz w:val="18"/>
                <w:szCs w:val="18"/>
              </w:rPr>
              <w:t>, (Requiriendo remisión como urgencia vital a otra institución de mayor complejidad) con el fin</w:t>
            </w:r>
            <w:r w:rsidRPr="002D5F94">
              <w:rPr>
                <w:rFonts w:ascii="Arial" w:hAnsi="Arial" w:cs="Arial"/>
                <w:sz w:val="18"/>
                <w:szCs w:val="18"/>
              </w:rPr>
              <w:t xml:space="preserve"> de salvaguardar la vida y la salud de la madre y/o del feto. Estas intervenciones llevan implícitas, tanto por la propia técnica como por la</w:t>
            </w:r>
            <w:r w:rsidR="00CA64DE" w:rsidRPr="002D5F94">
              <w:rPr>
                <w:rFonts w:ascii="Arial" w:hAnsi="Arial" w:cs="Arial"/>
                <w:sz w:val="18"/>
                <w:szCs w:val="18"/>
              </w:rPr>
              <w:t xml:space="preserve"> situación vital materno-fetal, </w:t>
            </w:r>
            <w:r w:rsidRPr="002D5F94">
              <w:rPr>
                <w:rFonts w:ascii="Arial" w:hAnsi="Arial" w:cs="Arial"/>
                <w:sz w:val="18"/>
                <w:szCs w:val="18"/>
              </w:rPr>
              <w:t>algunos riesgos, efectos secundarios y complicaciones que pueden requerir tratamientos complementarios. Las decisiones médicas y/o quirúrgicas a tomar durante el transcurso del parto quedan a juicio del médico, tanto por lo que respecta a su indicación como al tipo de procedimiento utilizado.</w:t>
            </w:r>
          </w:p>
          <w:p w14:paraId="30228A25" w14:textId="62B8F860" w:rsidR="002D5F94" w:rsidRPr="002D5F94" w:rsidRDefault="002D5F94" w:rsidP="00CA64DE">
            <w:pPr>
              <w:ind w:left="29"/>
              <w:jc w:val="both"/>
              <w:rPr>
                <w:rFonts w:ascii="Arial" w:hAnsi="Arial" w:cs="Arial"/>
                <w:b/>
                <w:bCs/>
                <w:sz w:val="18"/>
                <w:szCs w:val="18"/>
              </w:rPr>
            </w:pPr>
          </w:p>
        </w:tc>
      </w:tr>
      <w:tr w:rsidR="00316A4D" w:rsidRPr="002D5F94" w14:paraId="37C12B86" w14:textId="77777777" w:rsidTr="002D5F94">
        <w:trPr>
          <w:trHeight w:val="225"/>
        </w:trPr>
        <w:tc>
          <w:tcPr>
            <w:tcW w:w="10258" w:type="dxa"/>
            <w:shd w:val="clear" w:color="auto" w:fill="DBE5F1" w:themeFill="accent1" w:themeFillTint="33"/>
          </w:tcPr>
          <w:p w14:paraId="26D440A8" w14:textId="4F007E8F" w:rsidR="00316A4D" w:rsidRPr="002D5F94" w:rsidRDefault="00316A4D" w:rsidP="002D5F94">
            <w:pPr>
              <w:jc w:val="center"/>
              <w:rPr>
                <w:rFonts w:ascii="Arial" w:hAnsi="Arial" w:cs="Arial"/>
                <w:b/>
                <w:sz w:val="18"/>
                <w:szCs w:val="18"/>
              </w:rPr>
            </w:pPr>
            <w:r w:rsidRPr="002D5F94">
              <w:rPr>
                <w:rFonts w:ascii="Arial" w:hAnsi="Arial" w:cs="Arial"/>
                <w:b/>
                <w:sz w:val="18"/>
                <w:szCs w:val="18"/>
              </w:rPr>
              <w:lastRenderedPageBreak/>
              <w:t>OBTENCIÓN DE LA VOLUNTAD DEL PACIENTE</w:t>
            </w:r>
          </w:p>
        </w:tc>
      </w:tr>
      <w:tr w:rsidR="00E1071E" w:rsidRPr="002D5F94" w14:paraId="74F08717" w14:textId="77777777" w:rsidTr="002D5F94">
        <w:trPr>
          <w:trHeight w:val="827"/>
        </w:trPr>
        <w:tc>
          <w:tcPr>
            <w:tcW w:w="10258" w:type="dxa"/>
          </w:tcPr>
          <w:p w14:paraId="4A8D4FAB" w14:textId="77777777" w:rsidR="00F47FC3" w:rsidRDefault="00F47FC3" w:rsidP="00F47FC3">
            <w:pPr>
              <w:autoSpaceDE w:val="0"/>
              <w:autoSpaceDN w:val="0"/>
              <w:adjustRightInd w:val="0"/>
              <w:jc w:val="both"/>
              <w:rPr>
                <w:rFonts w:ascii="Arial" w:hAnsi="Arial" w:cs="Arial"/>
                <w:color w:val="000000"/>
                <w:sz w:val="18"/>
                <w:szCs w:val="18"/>
              </w:rPr>
            </w:pPr>
            <w:r w:rsidRPr="002D5F94">
              <w:rPr>
                <w:rFonts w:ascii="Arial" w:hAnsi="Arial" w:cs="Arial"/>
                <w:color w:val="000000"/>
                <w:sz w:val="18"/>
                <w:szCs w:val="18"/>
              </w:rPr>
              <w:t>Declaro que me han explicado y he comprendido satisfactoriamente mi estado de salud y de mi hijo, el procedimiento requerido para esta atención. También manifiesto que me han sido aclaradas todas mis dudas y me han explicado los posibles riesgos, beneficios y complicaciones del procedimiento propuesto. También comprendo que, en cualquier momento, puedo solicitar la anulación (revocatoria) de este consentimiento. Por esto, expreso mi decisión libre y voluntaria:</w:t>
            </w:r>
          </w:p>
          <w:p w14:paraId="48ACE6C0" w14:textId="77777777" w:rsidR="002D5F94" w:rsidRPr="002D5F94" w:rsidRDefault="002D5F94" w:rsidP="00F47FC3">
            <w:pPr>
              <w:autoSpaceDE w:val="0"/>
              <w:autoSpaceDN w:val="0"/>
              <w:adjustRightInd w:val="0"/>
              <w:jc w:val="both"/>
              <w:rPr>
                <w:rFonts w:ascii="Arial" w:hAnsi="Arial" w:cs="Arial"/>
                <w:color w:val="000000"/>
                <w:sz w:val="18"/>
                <w:szCs w:val="18"/>
              </w:rPr>
            </w:pPr>
          </w:p>
          <w:p w14:paraId="2A3620AC" w14:textId="472C6A5B" w:rsidR="00F47FC3" w:rsidRPr="002D5F94" w:rsidRDefault="00F47FC3" w:rsidP="00F47FC3">
            <w:pPr>
              <w:autoSpaceDE w:val="0"/>
              <w:autoSpaceDN w:val="0"/>
              <w:adjustRightInd w:val="0"/>
              <w:jc w:val="both"/>
              <w:rPr>
                <w:rFonts w:ascii="Arial" w:hAnsi="Arial" w:cs="Arial"/>
                <w:color w:val="000000"/>
                <w:sz w:val="18"/>
                <w:szCs w:val="18"/>
              </w:rPr>
            </w:pPr>
            <w:r w:rsidRPr="002D5F94">
              <w:rPr>
                <w:rFonts w:ascii="Arial" w:hAnsi="Arial" w:cs="Arial"/>
                <w:b/>
                <w:color w:val="000000"/>
                <w:sz w:val="18"/>
                <w:szCs w:val="18"/>
              </w:rPr>
              <w:t>SI___</w:t>
            </w:r>
            <w:r w:rsidRPr="002D5F94">
              <w:rPr>
                <w:rFonts w:ascii="Arial" w:hAnsi="Arial" w:cs="Arial"/>
                <w:color w:val="000000"/>
                <w:sz w:val="18"/>
                <w:szCs w:val="18"/>
              </w:rPr>
              <w:t xml:space="preserve"> deseo aceptar la hospitalización en ESE Carmen Emilia Ospina con las condiciones y tratamiento de mi condición clínica actual, así como los riesgos que </w:t>
            </w:r>
            <w:r w:rsidR="00CA64DE" w:rsidRPr="002D5F94">
              <w:rPr>
                <w:rFonts w:ascii="Arial" w:hAnsi="Arial" w:cs="Arial"/>
                <w:color w:val="000000"/>
                <w:sz w:val="18"/>
                <w:szCs w:val="18"/>
              </w:rPr>
              <w:t>conlleva el trabajo de parto</w:t>
            </w:r>
            <w:r w:rsidRPr="002D5F94">
              <w:rPr>
                <w:rFonts w:ascii="Arial" w:hAnsi="Arial" w:cs="Arial"/>
                <w:color w:val="000000"/>
                <w:sz w:val="18"/>
                <w:szCs w:val="18"/>
              </w:rPr>
              <w:t xml:space="preserve">. </w:t>
            </w:r>
          </w:p>
          <w:p w14:paraId="2C1D280C" w14:textId="77777777" w:rsidR="00934416" w:rsidRDefault="00F47FC3" w:rsidP="00CA64DE">
            <w:pPr>
              <w:jc w:val="both"/>
              <w:rPr>
                <w:rFonts w:ascii="Arial" w:hAnsi="Arial" w:cs="Arial"/>
                <w:b/>
                <w:color w:val="000000"/>
                <w:sz w:val="18"/>
                <w:szCs w:val="18"/>
              </w:rPr>
            </w:pPr>
            <w:r w:rsidRPr="002D5F94">
              <w:rPr>
                <w:rFonts w:ascii="Arial" w:hAnsi="Arial" w:cs="Arial"/>
                <w:b/>
                <w:color w:val="000000"/>
                <w:sz w:val="18"/>
                <w:szCs w:val="18"/>
              </w:rPr>
              <w:t xml:space="preserve">NO___ </w:t>
            </w:r>
            <w:r w:rsidRPr="002D5F94">
              <w:rPr>
                <w:rFonts w:ascii="Arial" w:hAnsi="Arial" w:cs="Arial"/>
                <w:color w:val="000000"/>
                <w:sz w:val="18"/>
                <w:szCs w:val="18"/>
              </w:rPr>
              <w:t xml:space="preserve">acepto la </w:t>
            </w:r>
            <w:r w:rsidR="00CA64DE" w:rsidRPr="002D5F94">
              <w:rPr>
                <w:rFonts w:ascii="Arial" w:hAnsi="Arial" w:cs="Arial"/>
                <w:color w:val="000000"/>
                <w:sz w:val="18"/>
                <w:szCs w:val="18"/>
              </w:rPr>
              <w:t>Asistencia al parto</w:t>
            </w:r>
            <w:r w:rsidRPr="002D5F94">
              <w:rPr>
                <w:rFonts w:ascii="Arial" w:hAnsi="Arial" w:cs="Arial"/>
                <w:color w:val="000000"/>
                <w:sz w:val="18"/>
                <w:szCs w:val="18"/>
              </w:rPr>
              <w:t xml:space="preserve"> y </w:t>
            </w:r>
            <w:r w:rsidRPr="002D5F94">
              <w:rPr>
                <w:rFonts w:ascii="Arial" w:hAnsi="Arial" w:cs="Arial"/>
                <w:b/>
                <w:color w:val="000000"/>
                <w:sz w:val="18"/>
                <w:szCs w:val="18"/>
              </w:rPr>
              <w:t>manifiesto abiertamente mi deseo voluntario de no aceptar este procedimiento.</w:t>
            </w:r>
          </w:p>
          <w:p w14:paraId="655B26E8" w14:textId="215531E5" w:rsidR="002D5F94" w:rsidRPr="002D5F94" w:rsidRDefault="002D5F94" w:rsidP="00CA64DE">
            <w:pPr>
              <w:jc w:val="both"/>
              <w:rPr>
                <w:rFonts w:ascii="Arial" w:hAnsi="Arial" w:cs="Arial"/>
                <w:b/>
                <w:sz w:val="18"/>
                <w:szCs w:val="18"/>
              </w:rPr>
            </w:pPr>
          </w:p>
        </w:tc>
      </w:tr>
      <w:tr w:rsidR="00E1071E" w:rsidRPr="002D5F94" w14:paraId="3E769649" w14:textId="77777777" w:rsidTr="002D5F94">
        <w:trPr>
          <w:trHeight w:val="827"/>
        </w:trPr>
        <w:tc>
          <w:tcPr>
            <w:tcW w:w="10258" w:type="dxa"/>
          </w:tcPr>
          <w:p w14:paraId="5F353AE2" w14:textId="77777777" w:rsidR="00F47FC3" w:rsidRPr="002D5F94" w:rsidRDefault="00F47FC3" w:rsidP="00F47FC3">
            <w:pPr>
              <w:autoSpaceDE w:val="0"/>
              <w:autoSpaceDN w:val="0"/>
              <w:adjustRightInd w:val="0"/>
              <w:jc w:val="both"/>
              <w:rPr>
                <w:rFonts w:ascii="Arial" w:hAnsi="Arial" w:cs="Arial"/>
                <w:color w:val="000000"/>
                <w:sz w:val="18"/>
                <w:szCs w:val="18"/>
              </w:rPr>
            </w:pPr>
            <w:r w:rsidRPr="002D5F94">
              <w:rPr>
                <w:rFonts w:ascii="Arial" w:hAnsi="Arial" w:cs="Arial"/>
                <w:color w:val="000000"/>
                <w:sz w:val="18"/>
                <w:szCs w:val="18"/>
              </w:rPr>
              <w:t xml:space="preserve">Dejo constancia que he sido informado que ESE CEO. </w:t>
            </w:r>
            <w:proofErr w:type="gramStart"/>
            <w:r w:rsidRPr="002D5F94">
              <w:rPr>
                <w:rFonts w:ascii="Arial" w:hAnsi="Arial" w:cs="Arial"/>
                <w:color w:val="000000"/>
                <w:sz w:val="18"/>
                <w:szCs w:val="18"/>
              </w:rPr>
              <w:t>es</w:t>
            </w:r>
            <w:proofErr w:type="gramEnd"/>
            <w:r w:rsidRPr="002D5F94">
              <w:rPr>
                <w:rFonts w:ascii="Arial" w:hAnsi="Arial" w:cs="Arial"/>
                <w:color w:val="000000"/>
                <w:sz w:val="18"/>
                <w:szCs w:val="18"/>
              </w:rPr>
              <w:t xml:space="preserve"> una institución con convenio docencia servicio, por lo cual en mi proceso de atención puede llegar a participar personal en formación, </w:t>
            </w:r>
            <w:r w:rsidRPr="002D5F94">
              <w:rPr>
                <w:rFonts w:ascii="Arial" w:hAnsi="Arial" w:cs="Arial"/>
                <w:b/>
                <w:color w:val="000000"/>
                <w:sz w:val="18"/>
                <w:szCs w:val="18"/>
              </w:rPr>
              <w:t>bajo la estricta supervisión y vigilancia del docente</w:t>
            </w:r>
            <w:r w:rsidRPr="002D5F94">
              <w:rPr>
                <w:rFonts w:ascii="Arial" w:hAnsi="Arial" w:cs="Arial"/>
                <w:color w:val="000000"/>
                <w:sz w:val="18"/>
                <w:szCs w:val="18"/>
              </w:rPr>
              <w:t xml:space="preserve">. </w:t>
            </w:r>
          </w:p>
          <w:p w14:paraId="52CA85A9" w14:textId="1820D15C" w:rsidR="00934416" w:rsidRPr="002D5F94" w:rsidRDefault="00F47FC3" w:rsidP="00F47FC3">
            <w:pPr>
              <w:autoSpaceDE w:val="0"/>
              <w:autoSpaceDN w:val="0"/>
              <w:adjustRightInd w:val="0"/>
              <w:jc w:val="both"/>
              <w:rPr>
                <w:rFonts w:ascii="Arial" w:hAnsi="Arial" w:cs="Arial"/>
                <w:b/>
                <w:sz w:val="18"/>
                <w:szCs w:val="18"/>
              </w:rPr>
            </w:pPr>
            <w:r w:rsidRPr="002D5F94">
              <w:rPr>
                <w:rFonts w:ascii="Arial" w:hAnsi="Arial" w:cs="Arial"/>
                <w:color w:val="000000"/>
                <w:sz w:val="18"/>
                <w:szCs w:val="18"/>
              </w:rPr>
              <w:t xml:space="preserve">Ante lo cual manifiesto que </w:t>
            </w:r>
            <w:r w:rsidRPr="002D5F94">
              <w:rPr>
                <w:rFonts w:ascii="Arial" w:hAnsi="Arial" w:cs="Arial"/>
                <w:b/>
                <w:color w:val="000000"/>
                <w:sz w:val="18"/>
                <w:szCs w:val="18"/>
              </w:rPr>
              <w:t>SI_____ NO____</w:t>
            </w:r>
            <w:r w:rsidRPr="002D5F94">
              <w:rPr>
                <w:rFonts w:ascii="Arial" w:hAnsi="Arial" w:cs="Arial"/>
                <w:color w:val="000000"/>
                <w:sz w:val="18"/>
                <w:szCs w:val="18"/>
              </w:rPr>
              <w:t xml:space="preserve"> acepto, mi atención en estos términos</w:t>
            </w:r>
          </w:p>
        </w:tc>
      </w:tr>
      <w:tr w:rsidR="00E1071E" w:rsidRPr="002D5F94" w14:paraId="41DB1217" w14:textId="77777777" w:rsidTr="002D5F94">
        <w:trPr>
          <w:trHeight w:val="827"/>
        </w:trPr>
        <w:tc>
          <w:tcPr>
            <w:tcW w:w="10258" w:type="dxa"/>
          </w:tcPr>
          <w:p w14:paraId="4DFF4C0C" w14:textId="77777777" w:rsidR="00F47FC3" w:rsidRPr="002D5F94" w:rsidRDefault="00F47FC3" w:rsidP="00F47FC3">
            <w:pPr>
              <w:autoSpaceDE w:val="0"/>
              <w:autoSpaceDN w:val="0"/>
              <w:adjustRightInd w:val="0"/>
              <w:jc w:val="both"/>
              <w:rPr>
                <w:rFonts w:ascii="Arial" w:hAnsi="Arial" w:cs="Arial"/>
                <w:sz w:val="18"/>
                <w:szCs w:val="18"/>
              </w:rPr>
            </w:pPr>
            <w:r w:rsidRPr="002D5F94">
              <w:rPr>
                <w:rFonts w:ascii="Arial" w:hAnsi="Arial" w:cs="Arial"/>
                <w:b/>
                <w:sz w:val="18"/>
                <w:szCs w:val="18"/>
              </w:rPr>
              <w:t>Nota:</w:t>
            </w:r>
            <w:r w:rsidRPr="002D5F94">
              <w:rPr>
                <w:rFonts w:ascii="Arial" w:hAnsi="Arial" w:cs="Arial"/>
                <w:sz w:val="18"/>
                <w:szCs w:val="18"/>
              </w:rPr>
              <w:t xml:space="preserve"> </w:t>
            </w:r>
            <w:r w:rsidRPr="002D5F94">
              <w:rPr>
                <w:rFonts w:ascii="Arial" w:hAnsi="Arial" w:cs="Arial"/>
                <w:color w:val="000000"/>
                <w:sz w:val="18"/>
                <w:szCs w:val="18"/>
                <w:lang w:eastAsia="es-CO"/>
              </w:rPr>
              <w:t xml:space="preserve">En caso que la paciente presente incapacidad física, mental o sea menor de 14 años, que le impida tomar la decisión sobre el procedimiento a seguir, esta decisión </w:t>
            </w:r>
            <w:r w:rsidRPr="002D5F94">
              <w:rPr>
                <w:rFonts w:ascii="Arial" w:hAnsi="Arial" w:cs="Arial"/>
                <w:sz w:val="18"/>
                <w:szCs w:val="18"/>
                <w:lang w:eastAsia="es-CO"/>
              </w:rPr>
              <w:t xml:space="preserve">será tomada por </w:t>
            </w:r>
            <w:r w:rsidRPr="002D5F94">
              <w:rPr>
                <w:rStyle w:val="Textoennegrita"/>
                <w:rFonts w:ascii="Arial" w:hAnsi="Arial" w:cs="Arial"/>
                <w:b w:val="0"/>
                <w:iCs/>
                <w:color w:val="000000"/>
                <w:sz w:val="18"/>
                <w:szCs w:val="18"/>
              </w:rPr>
              <w:t>tutores o allegados</w:t>
            </w:r>
            <w:r w:rsidRPr="002D5F94">
              <w:rPr>
                <w:rFonts w:ascii="Arial" w:hAnsi="Arial" w:cs="Arial"/>
                <w:sz w:val="18"/>
                <w:szCs w:val="18"/>
              </w:rPr>
              <w:t xml:space="preserve">, según marco legal del consentimiento informado, de ser posible, el siguiente orden: </w:t>
            </w:r>
          </w:p>
          <w:p w14:paraId="56153A54" w14:textId="77777777" w:rsidR="00F47FC3" w:rsidRPr="002D5F94" w:rsidRDefault="00F47FC3" w:rsidP="00F47FC3">
            <w:pPr>
              <w:autoSpaceDE w:val="0"/>
              <w:autoSpaceDN w:val="0"/>
              <w:adjustRightInd w:val="0"/>
              <w:jc w:val="both"/>
              <w:rPr>
                <w:rFonts w:ascii="Arial" w:hAnsi="Arial" w:cs="Arial"/>
                <w:sz w:val="18"/>
                <w:szCs w:val="18"/>
              </w:rPr>
            </w:pPr>
            <w:r w:rsidRPr="002D5F94">
              <w:rPr>
                <w:rFonts w:ascii="Arial" w:hAnsi="Arial" w:cs="Arial"/>
                <w:sz w:val="18"/>
                <w:szCs w:val="18"/>
              </w:rPr>
              <w:t xml:space="preserve">1. Cónyuge o compañero permanente </w:t>
            </w:r>
          </w:p>
          <w:p w14:paraId="076B9DC8" w14:textId="77777777" w:rsidR="00F47FC3" w:rsidRPr="002D5F94" w:rsidRDefault="00F47FC3" w:rsidP="00F47FC3">
            <w:pPr>
              <w:autoSpaceDE w:val="0"/>
              <w:autoSpaceDN w:val="0"/>
              <w:adjustRightInd w:val="0"/>
              <w:jc w:val="both"/>
              <w:rPr>
                <w:rFonts w:ascii="Arial" w:hAnsi="Arial" w:cs="Arial"/>
                <w:sz w:val="18"/>
                <w:szCs w:val="18"/>
              </w:rPr>
            </w:pPr>
            <w:r w:rsidRPr="002D5F94">
              <w:rPr>
                <w:rFonts w:ascii="Arial" w:hAnsi="Arial" w:cs="Arial"/>
                <w:sz w:val="18"/>
                <w:szCs w:val="18"/>
              </w:rPr>
              <w:t xml:space="preserve">2. A falta de cónyuge, los hijos. </w:t>
            </w:r>
          </w:p>
          <w:p w14:paraId="4690BF66" w14:textId="77777777" w:rsidR="00F47FC3" w:rsidRPr="002D5F94" w:rsidRDefault="00F47FC3" w:rsidP="00F47FC3">
            <w:pPr>
              <w:autoSpaceDE w:val="0"/>
              <w:autoSpaceDN w:val="0"/>
              <w:adjustRightInd w:val="0"/>
              <w:jc w:val="both"/>
              <w:rPr>
                <w:rFonts w:ascii="Arial" w:hAnsi="Arial" w:cs="Arial"/>
                <w:sz w:val="18"/>
                <w:szCs w:val="18"/>
              </w:rPr>
            </w:pPr>
            <w:r w:rsidRPr="002D5F94">
              <w:rPr>
                <w:rFonts w:ascii="Arial" w:hAnsi="Arial" w:cs="Arial"/>
                <w:sz w:val="18"/>
                <w:szCs w:val="18"/>
              </w:rPr>
              <w:t>3. A falta de cónyuge e hijos, los padres</w:t>
            </w:r>
          </w:p>
          <w:p w14:paraId="3A0B794E" w14:textId="77777777" w:rsidR="00F47FC3" w:rsidRPr="002D5F94" w:rsidRDefault="00F47FC3" w:rsidP="00F47FC3">
            <w:pPr>
              <w:autoSpaceDE w:val="0"/>
              <w:autoSpaceDN w:val="0"/>
              <w:adjustRightInd w:val="0"/>
              <w:jc w:val="both"/>
              <w:rPr>
                <w:rFonts w:ascii="Arial" w:hAnsi="Arial" w:cs="Arial"/>
                <w:sz w:val="18"/>
                <w:szCs w:val="18"/>
              </w:rPr>
            </w:pPr>
            <w:r w:rsidRPr="002D5F94">
              <w:rPr>
                <w:rFonts w:ascii="Arial" w:hAnsi="Arial" w:cs="Arial"/>
                <w:sz w:val="18"/>
                <w:szCs w:val="18"/>
              </w:rPr>
              <w:t>4. A falta de conyugue, hijo, padres los hermanos.</w:t>
            </w:r>
          </w:p>
          <w:p w14:paraId="2AE6AE42" w14:textId="77777777" w:rsidR="00934416" w:rsidRDefault="00F47FC3" w:rsidP="00F47FC3">
            <w:pPr>
              <w:jc w:val="both"/>
              <w:rPr>
                <w:rFonts w:ascii="Arial" w:hAnsi="Arial" w:cs="Arial"/>
                <w:sz w:val="18"/>
                <w:szCs w:val="18"/>
              </w:rPr>
            </w:pPr>
            <w:r w:rsidRPr="002D5F94">
              <w:rPr>
                <w:rFonts w:ascii="Arial" w:hAnsi="Arial" w:cs="Arial"/>
                <w:sz w:val="18"/>
                <w:szCs w:val="18"/>
              </w:rPr>
              <w:t>5. Otros familiares.</w:t>
            </w:r>
          </w:p>
          <w:p w14:paraId="12D99FFB" w14:textId="65398997" w:rsidR="002D5F94" w:rsidRPr="002D5F94" w:rsidRDefault="002D5F94" w:rsidP="00F47FC3">
            <w:pPr>
              <w:jc w:val="both"/>
              <w:rPr>
                <w:rFonts w:ascii="Arial" w:hAnsi="Arial" w:cs="Arial"/>
                <w:iCs/>
                <w:sz w:val="18"/>
                <w:szCs w:val="18"/>
              </w:rPr>
            </w:pPr>
          </w:p>
        </w:tc>
      </w:tr>
    </w:tbl>
    <w:p w14:paraId="49C3F862" w14:textId="77777777" w:rsidR="00676A0B" w:rsidRPr="002D5F94" w:rsidRDefault="00676A0B" w:rsidP="00CB4595">
      <w:pPr>
        <w:jc w:val="both"/>
        <w:rPr>
          <w:rFonts w:ascii="Arial" w:hAnsi="Arial" w:cs="Arial"/>
          <w:sz w:val="18"/>
          <w:szCs w:val="18"/>
        </w:rPr>
      </w:pPr>
    </w:p>
    <w:p w14:paraId="00B71157" w14:textId="77777777" w:rsidR="00BB6619" w:rsidRPr="002D5F94" w:rsidRDefault="00BB6619" w:rsidP="00CB4595">
      <w:pPr>
        <w:jc w:val="both"/>
        <w:rPr>
          <w:rFonts w:ascii="Arial" w:hAnsi="Arial" w:cs="Arial"/>
          <w:sz w:val="18"/>
          <w:szCs w:val="18"/>
        </w:rPr>
      </w:pPr>
    </w:p>
    <w:p w14:paraId="0A20F5C6" w14:textId="77777777" w:rsidR="00BB6619" w:rsidRPr="002D5F94" w:rsidRDefault="00BB6619" w:rsidP="00CB4595">
      <w:pPr>
        <w:jc w:val="both"/>
        <w:rPr>
          <w:rFonts w:ascii="Arial" w:hAnsi="Arial" w:cs="Arial"/>
          <w:sz w:val="18"/>
          <w:szCs w:val="18"/>
        </w:rPr>
      </w:pPr>
    </w:p>
    <w:p w14:paraId="2D816521" w14:textId="5FF3E19C" w:rsidR="00BB6619" w:rsidRPr="002D5F94" w:rsidRDefault="00BB6619" w:rsidP="00CB4595">
      <w:pPr>
        <w:jc w:val="both"/>
        <w:rPr>
          <w:rFonts w:ascii="Arial" w:hAnsi="Arial" w:cs="Arial"/>
          <w:sz w:val="18"/>
          <w:szCs w:val="18"/>
        </w:rPr>
      </w:pPr>
    </w:p>
    <w:p w14:paraId="58116ACE" w14:textId="77777777" w:rsidR="00BB6619" w:rsidRPr="002D5F94" w:rsidRDefault="00BB6619" w:rsidP="00CB4595">
      <w:pPr>
        <w:jc w:val="both"/>
        <w:rPr>
          <w:rFonts w:ascii="Arial" w:hAnsi="Arial" w:cs="Arial"/>
          <w:sz w:val="18"/>
          <w:szCs w:val="18"/>
        </w:rPr>
      </w:pPr>
    </w:p>
    <w:p w14:paraId="2F3B51CB" w14:textId="06703121" w:rsidR="00BB6619" w:rsidRPr="002D5F94" w:rsidRDefault="00881280" w:rsidP="00CB4595">
      <w:pPr>
        <w:jc w:val="both"/>
        <w:rPr>
          <w:rFonts w:ascii="Arial" w:hAnsi="Arial" w:cs="Arial"/>
          <w:sz w:val="18"/>
          <w:szCs w:val="18"/>
        </w:rPr>
      </w:pPr>
      <w:r w:rsidRPr="009643B9">
        <w:rPr>
          <w:rFonts w:ascii="Tahoma" w:hAnsi="Tahoma" w:cs="Tahoma"/>
          <w:noProof/>
          <w:sz w:val="20"/>
          <w:szCs w:val="20"/>
          <w:lang w:eastAsia="es-CO"/>
        </w:rPr>
        <mc:AlternateContent>
          <mc:Choice Requires="wpg">
            <w:drawing>
              <wp:anchor distT="0" distB="0" distL="114300" distR="114300" simplePos="0" relativeHeight="251663360" behindDoc="0" locked="0" layoutInCell="1" allowOverlap="1" wp14:anchorId="58571F4E" wp14:editId="2158D951">
                <wp:simplePos x="0" y="0"/>
                <wp:positionH relativeFrom="column">
                  <wp:posOffset>2468245</wp:posOffset>
                </wp:positionH>
                <wp:positionV relativeFrom="paragraph">
                  <wp:posOffset>170815</wp:posOffset>
                </wp:positionV>
                <wp:extent cx="621030" cy="948690"/>
                <wp:effectExtent l="0" t="0" r="26670" b="22860"/>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 cy="948690"/>
                          <a:chOff x="7101" y="7813"/>
                          <a:chExt cx="2160" cy="1704"/>
                        </a:xfrm>
                      </wpg:grpSpPr>
                      <wps:wsp>
                        <wps:cNvPr id="3" name="Rectangle 15"/>
                        <wps:cNvSpPr>
                          <a:spLocks noChangeArrowheads="1"/>
                        </wps:cNvSpPr>
                        <wps:spPr bwMode="auto">
                          <a:xfrm>
                            <a:off x="7101" y="7813"/>
                            <a:ext cx="2160" cy="1344"/>
                          </a:xfrm>
                          <a:prstGeom prst="rect">
                            <a:avLst/>
                          </a:prstGeom>
                          <a:solidFill>
                            <a:srgbClr val="FFFFFF"/>
                          </a:solidFill>
                          <a:ln w="9525">
                            <a:solidFill>
                              <a:srgbClr val="000000"/>
                            </a:solidFill>
                            <a:miter lim="800000"/>
                            <a:headEnd/>
                            <a:tailEnd/>
                          </a:ln>
                        </wps:spPr>
                        <wps:txbx>
                          <w:txbxContent>
                            <w:p w14:paraId="7A261CAB" w14:textId="77777777" w:rsidR="00881280" w:rsidRDefault="00881280" w:rsidP="00881280">
                              <w:pPr>
                                <w:jc w:val="center"/>
                                <w:rPr>
                                  <w:rFonts w:ascii="Arial" w:hAnsi="Arial" w:cs="Arial"/>
                                </w:rPr>
                              </w:pPr>
                            </w:p>
                          </w:txbxContent>
                        </wps:txbx>
                        <wps:bodyPr rot="0" vert="horz" wrap="square" lIns="91440" tIns="334800" rIns="91440" bIns="45720" anchor="t" anchorCtr="0" upright="1">
                          <a:noAutofit/>
                        </wps:bodyPr>
                      </wps:wsp>
                      <wps:wsp>
                        <wps:cNvPr id="4" name="Text Box 16"/>
                        <wps:cNvSpPr txBox="1">
                          <a:spLocks noChangeArrowheads="1"/>
                        </wps:cNvSpPr>
                        <wps:spPr bwMode="auto">
                          <a:xfrm>
                            <a:off x="7101" y="9157"/>
                            <a:ext cx="2160" cy="360"/>
                          </a:xfrm>
                          <a:prstGeom prst="rect">
                            <a:avLst/>
                          </a:prstGeom>
                          <a:solidFill>
                            <a:srgbClr val="FFFFFF"/>
                          </a:solidFill>
                          <a:ln w="9525">
                            <a:solidFill>
                              <a:srgbClr val="000000"/>
                            </a:solidFill>
                            <a:miter lim="800000"/>
                            <a:headEnd/>
                            <a:tailEnd/>
                          </a:ln>
                        </wps:spPr>
                        <wps:txbx>
                          <w:txbxContent>
                            <w:p w14:paraId="2326C967" w14:textId="77777777" w:rsidR="00881280" w:rsidRDefault="00881280" w:rsidP="00881280">
                              <w:pPr>
                                <w:jc w:val="center"/>
                                <w:rPr>
                                  <w:rFonts w:ascii="Arial" w:hAnsi="Arial" w:cs="Arial"/>
                                  <w:b/>
                                  <w:sz w:val="16"/>
                                  <w:szCs w:val="16"/>
                                </w:rPr>
                              </w:pPr>
                              <w:r>
                                <w:rPr>
                                  <w:rFonts w:ascii="Arial" w:hAnsi="Arial" w:cs="Arial"/>
                                  <w:b/>
                                  <w:sz w:val="16"/>
                                  <w:szCs w:val="16"/>
                                </w:rPr>
                                <w:t>HUELLA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left:0;text-align:left;margin-left:194.35pt;margin-top:13.45pt;width:48.9pt;height:74.7pt;z-index:251663360" coordorigin="7101,7813" coordsize="2160,1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">
                <v:rect id="Rectangle 15" o:spid="_x0000_s1027" style="position:absolute;left:7101;top:7813;width:2160;height:1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lk1MIA&#10;AADaAAAADwAAAGRycy9kb3ducmV2LnhtbESPT4vCMBTE7wt+h/CEvdnUf6tbjSKCUo9bhb0+mmdb&#10;bF5KE7XrpzeCsMdhZn7DLNedqcWNWldZVjCMYhDEudUVFwpOx91gDsJ5ZI21ZVLwRw7Wq97HEhNt&#10;7/xDt8wXIkDYJaig9L5JpHR5SQZdZBvi4J1ta9AH2RZSt3gPcFPLURx/SYMVh4USG9qWlF+yq1GA&#10;37NfOU8Pk4xn0+tjuDPpaLpX6rPfbRYgPHX+P/xup1rBGF5Xwg2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GWTUwgAAANoAAAAPAAAAAAAAAAAAAAAAAJgCAABkcnMvZG93&#10;bnJldi54bWxQSwUGAAAAAAQABAD1AAAAhwMAAAAA&#10;">
                  <v:textbox inset=",9.3mm">
                    <w:txbxContent>
                      <w:p w14:paraId="7A261CAB" w14:textId="77777777" w:rsidR="00881280" w:rsidRDefault="00881280" w:rsidP="00881280">
                        <w:pPr>
                          <w:jc w:val="center"/>
                          <w:rPr>
                            <w:rFonts w:ascii="Arial" w:hAnsi="Arial" w:cs="Arial"/>
                          </w:rPr>
                        </w:pPr>
                      </w:p>
                    </w:txbxContent>
                  </v:textbox>
                </v:rect>
                <v:shapetype id="_x0000_t202" coordsize="21600,21600" o:spt="202" path="m,l,21600r21600,l21600,xe">
                  <v:stroke joinstyle="miter"/>
                  <v:path gradientshapeok="t" o:connecttype="rect"/>
                </v:shapetype>
                <v:shape id="Text Box 16" o:spid="_x0000_s1028" type="#_x0000_t202" style="position:absolute;left:7101;top:9157;width:21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14:paraId="2326C967" w14:textId="77777777" w:rsidR="00881280" w:rsidRDefault="00881280" w:rsidP="00881280">
                        <w:pPr>
                          <w:jc w:val="center"/>
                          <w:rPr>
                            <w:rFonts w:ascii="Arial" w:hAnsi="Arial" w:cs="Arial"/>
                            <w:b/>
                            <w:sz w:val="16"/>
                            <w:szCs w:val="16"/>
                          </w:rPr>
                        </w:pPr>
                        <w:r>
                          <w:rPr>
                            <w:rFonts w:ascii="Arial" w:hAnsi="Arial" w:cs="Arial"/>
                            <w:b/>
                            <w:sz w:val="16"/>
                            <w:szCs w:val="16"/>
                          </w:rPr>
                          <w:t>HUELLA</w:t>
                        </w:r>
                      </w:p>
                    </w:txbxContent>
                  </v:textbox>
                </v:shape>
              </v:group>
            </w:pict>
          </mc:Fallback>
        </mc:AlternateContent>
      </w:r>
    </w:p>
    <w:p w14:paraId="11BD9897" w14:textId="19196069" w:rsidR="00BB6619" w:rsidRDefault="00881280" w:rsidP="00CB4595">
      <w:pPr>
        <w:jc w:val="both"/>
        <w:rPr>
          <w:rFonts w:ascii="Tahoma" w:hAnsi="Tahoma" w:cs="Tahoma"/>
          <w:sz w:val="20"/>
          <w:szCs w:val="20"/>
        </w:rPr>
      </w:pPr>
      <w:r w:rsidRPr="009643B9">
        <w:rPr>
          <w:rFonts w:ascii="Tahoma" w:hAnsi="Tahoma" w:cs="Tahoma"/>
          <w:noProof/>
          <w:sz w:val="20"/>
          <w:szCs w:val="20"/>
          <w:lang w:eastAsia="es-CO"/>
        </w:rPr>
        <mc:AlternateContent>
          <mc:Choice Requires="wpg">
            <w:drawing>
              <wp:anchor distT="0" distB="0" distL="114300" distR="114300" simplePos="0" relativeHeight="251665408" behindDoc="0" locked="0" layoutInCell="1" allowOverlap="1" wp14:anchorId="258B4A83" wp14:editId="7D945011">
                <wp:simplePos x="0" y="0"/>
                <wp:positionH relativeFrom="column">
                  <wp:posOffset>5801995</wp:posOffset>
                </wp:positionH>
                <wp:positionV relativeFrom="paragraph">
                  <wp:posOffset>39370</wp:posOffset>
                </wp:positionV>
                <wp:extent cx="621030" cy="948690"/>
                <wp:effectExtent l="0" t="0" r="26670" b="22860"/>
                <wp:wrapNone/>
                <wp:docPr id="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 cy="948690"/>
                          <a:chOff x="7101" y="7813"/>
                          <a:chExt cx="2160" cy="1704"/>
                        </a:xfrm>
                      </wpg:grpSpPr>
                      <wps:wsp>
                        <wps:cNvPr id="8" name="Rectangle 15"/>
                        <wps:cNvSpPr>
                          <a:spLocks noChangeArrowheads="1"/>
                        </wps:cNvSpPr>
                        <wps:spPr bwMode="auto">
                          <a:xfrm>
                            <a:off x="7101" y="7813"/>
                            <a:ext cx="2160" cy="1344"/>
                          </a:xfrm>
                          <a:prstGeom prst="rect">
                            <a:avLst/>
                          </a:prstGeom>
                          <a:solidFill>
                            <a:srgbClr val="FFFFFF"/>
                          </a:solidFill>
                          <a:ln w="9525">
                            <a:solidFill>
                              <a:srgbClr val="000000"/>
                            </a:solidFill>
                            <a:miter lim="800000"/>
                            <a:headEnd/>
                            <a:tailEnd/>
                          </a:ln>
                        </wps:spPr>
                        <wps:txbx>
                          <w:txbxContent>
                            <w:p w14:paraId="5229E07E" w14:textId="77777777" w:rsidR="00881280" w:rsidRDefault="00881280" w:rsidP="00881280">
                              <w:pPr>
                                <w:jc w:val="center"/>
                                <w:rPr>
                                  <w:rFonts w:ascii="Arial" w:hAnsi="Arial" w:cs="Arial"/>
                                </w:rPr>
                              </w:pPr>
                            </w:p>
                          </w:txbxContent>
                        </wps:txbx>
                        <wps:bodyPr rot="0" vert="horz" wrap="square" lIns="91440" tIns="334800" rIns="91440" bIns="45720" anchor="t" anchorCtr="0" upright="1">
                          <a:noAutofit/>
                        </wps:bodyPr>
                      </wps:wsp>
                      <wps:wsp>
                        <wps:cNvPr id="9" name="Text Box 16"/>
                        <wps:cNvSpPr txBox="1">
                          <a:spLocks noChangeArrowheads="1"/>
                        </wps:cNvSpPr>
                        <wps:spPr bwMode="auto">
                          <a:xfrm>
                            <a:off x="7101" y="9157"/>
                            <a:ext cx="2160" cy="360"/>
                          </a:xfrm>
                          <a:prstGeom prst="rect">
                            <a:avLst/>
                          </a:prstGeom>
                          <a:solidFill>
                            <a:srgbClr val="FFFFFF"/>
                          </a:solidFill>
                          <a:ln w="9525">
                            <a:solidFill>
                              <a:srgbClr val="000000"/>
                            </a:solidFill>
                            <a:miter lim="800000"/>
                            <a:headEnd/>
                            <a:tailEnd/>
                          </a:ln>
                        </wps:spPr>
                        <wps:txbx>
                          <w:txbxContent>
                            <w:p w14:paraId="2B962654" w14:textId="77777777" w:rsidR="00881280" w:rsidRDefault="00881280" w:rsidP="00881280">
                              <w:pPr>
                                <w:jc w:val="center"/>
                                <w:rPr>
                                  <w:rFonts w:ascii="Arial" w:hAnsi="Arial" w:cs="Arial"/>
                                  <w:b/>
                                  <w:sz w:val="16"/>
                                  <w:szCs w:val="16"/>
                                </w:rPr>
                              </w:pPr>
                              <w:r>
                                <w:rPr>
                                  <w:rFonts w:ascii="Arial" w:hAnsi="Arial" w:cs="Arial"/>
                                  <w:b/>
                                  <w:sz w:val="16"/>
                                  <w:szCs w:val="16"/>
                                </w:rPr>
                                <w:t>HUELLA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29" style="position:absolute;left:0;text-align:left;margin-left:456.85pt;margin-top:3.1pt;width:48.9pt;height:74.7pt;z-index:251665408" coordorigin="7101,7813" coordsize="2160,1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">
                <v:rect id="Rectangle 15" o:spid="_x0000_s1030" style="position:absolute;left:7101;top:7813;width:2160;height:1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32pb0A&#10;AADaAAAADwAAAGRycy9kb3ducmV2LnhtbERPTYvCMBC9L/gfwgje1lTRrVajiKDU41bB69CMbbGZ&#10;lCZq9debg+Dx8b6X687U4k6tqywrGA0jEMS51RUXCk7H3e8MhPPIGmvLpOBJDtar3s8SE20f/E/3&#10;zBcihLBLUEHpfZNI6fKSDLqhbYgDd7GtQR9gW0jd4iOEm1qOo+hPGqw4NJTY0Lak/JrdjAKcx2c5&#10;Sw+TjOPp7TXamXQ83Ss16HebBQhPnf+KP+5UKwhbw5VwA+Tq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732pb0AAADaAAAADwAAAAAAAAAAAAAAAACYAgAAZHJzL2Rvd25yZXYu&#10;eG1sUEsFBgAAAAAEAAQA9QAAAIIDAAAAAA==&#10;">
                  <v:textbox inset=",9.3mm">
                    <w:txbxContent>
                      <w:p w14:paraId="5229E07E" w14:textId="77777777" w:rsidR="00881280" w:rsidRDefault="00881280" w:rsidP="00881280">
                        <w:pPr>
                          <w:jc w:val="center"/>
                          <w:rPr>
                            <w:rFonts w:ascii="Arial" w:hAnsi="Arial" w:cs="Arial"/>
                          </w:rPr>
                        </w:pPr>
                      </w:p>
                    </w:txbxContent>
                  </v:textbox>
                </v:rect>
                <v:shape id="Text Box 16" o:spid="_x0000_s1031" type="#_x0000_t202" style="position:absolute;left:7101;top:9157;width:21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14:paraId="2B962654" w14:textId="77777777" w:rsidR="00881280" w:rsidRDefault="00881280" w:rsidP="00881280">
                        <w:pPr>
                          <w:jc w:val="center"/>
                          <w:rPr>
                            <w:rFonts w:ascii="Arial" w:hAnsi="Arial" w:cs="Arial"/>
                            <w:b/>
                            <w:sz w:val="16"/>
                            <w:szCs w:val="16"/>
                          </w:rPr>
                        </w:pPr>
                        <w:r>
                          <w:rPr>
                            <w:rFonts w:ascii="Arial" w:hAnsi="Arial" w:cs="Arial"/>
                            <w:b/>
                            <w:sz w:val="16"/>
                            <w:szCs w:val="16"/>
                          </w:rPr>
                          <w:t>HUELLA</w:t>
                        </w:r>
                      </w:p>
                    </w:txbxContent>
                  </v:textbox>
                </v:shape>
              </v:group>
            </w:pict>
          </mc:Fallback>
        </mc:AlternateContent>
      </w:r>
    </w:p>
    <w:p w14:paraId="2398322C" w14:textId="77777777" w:rsidR="00BB6619" w:rsidRDefault="00BB6619" w:rsidP="00CB4595">
      <w:pPr>
        <w:jc w:val="both"/>
        <w:rPr>
          <w:rFonts w:ascii="Tahoma" w:hAnsi="Tahoma" w:cs="Tahoma"/>
          <w:sz w:val="20"/>
          <w:szCs w:val="20"/>
        </w:rPr>
      </w:pPr>
    </w:p>
    <w:p w14:paraId="20C9881F" w14:textId="6D00BEE0" w:rsidR="00BB6619" w:rsidRDefault="002D5F94" w:rsidP="00CB4595">
      <w:pPr>
        <w:jc w:val="both"/>
        <w:rPr>
          <w:rFonts w:ascii="Tahoma" w:hAnsi="Tahoma" w:cs="Tahoma"/>
          <w:sz w:val="20"/>
          <w:szCs w:val="20"/>
        </w:rPr>
      </w:pPr>
      <w:r>
        <w:rPr>
          <w:rFonts w:ascii="Tahoma" w:hAnsi="Tahoma" w:cs="Tahoma"/>
          <w:sz w:val="20"/>
          <w:szCs w:val="20"/>
        </w:rPr>
        <w:t xml:space="preserve">__________________________________                   </w:t>
      </w:r>
      <w:r w:rsidR="00881280">
        <w:rPr>
          <w:rFonts w:ascii="Tahoma" w:hAnsi="Tahoma" w:cs="Tahoma"/>
          <w:sz w:val="20"/>
          <w:szCs w:val="20"/>
        </w:rPr>
        <w:t xml:space="preserve">       </w:t>
      </w:r>
      <w:r>
        <w:rPr>
          <w:rFonts w:ascii="Tahoma" w:hAnsi="Tahoma" w:cs="Tahoma"/>
          <w:sz w:val="20"/>
          <w:szCs w:val="20"/>
        </w:rPr>
        <w:t>__________________________________</w:t>
      </w:r>
    </w:p>
    <w:p w14:paraId="1E6441B4" w14:textId="50A7776F" w:rsidR="002D5F94" w:rsidRPr="002D5F94" w:rsidRDefault="002D5F94" w:rsidP="002D5F94">
      <w:pPr>
        <w:jc w:val="both"/>
        <w:rPr>
          <w:rFonts w:ascii="Arial" w:hAnsi="Arial" w:cs="Arial"/>
          <w:sz w:val="22"/>
          <w:szCs w:val="22"/>
        </w:rPr>
      </w:pPr>
      <w:r w:rsidRPr="002D5F94">
        <w:rPr>
          <w:rFonts w:ascii="Arial" w:hAnsi="Arial" w:cs="Arial"/>
          <w:sz w:val="22"/>
          <w:szCs w:val="22"/>
        </w:rPr>
        <w:t xml:space="preserve">Firma del paciente o responsable                           </w:t>
      </w:r>
      <w:r w:rsidR="00881280">
        <w:rPr>
          <w:rFonts w:ascii="Arial" w:hAnsi="Arial" w:cs="Arial"/>
          <w:sz w:val="22"/>
          <w:szCs w:val="22"/>
        </w:rPr>
        <w:t xml:space="preserve">      </w:t>
      </w:r>
      <w:r w:rsidRPr="002D5F94">
        <w:rPr>
          <w:rFonts w:ascii="Arial" w:hAnsi="Arial" w:cs="Arial"/>
          <w:sz w:val="22"/>
          <w:szCs w:val="22"/>
        </w:rPr>
        <w:t xml:space="preserve"> Firma del testigo</w:t>
      </w:r>
    </w:p>
    <w:p w14:paraId="679CA9EE" w14:textId="439DB211" w:rsidR="002D5F94" w:rsidRPr="002D5F94" w:rsidRDefault="002D5F94" w:rsidP="002D5F94">
      <w:pPr>
        <w:jc w:val="both"/>
        <w:rPr>
          <w:rFonts w:ascii="Arial" w:hAnsi="Arial" w:cs="Arial"/>
          <w:sz w:val="22"/>
          <w:szCs w:val="22"/>
        </w:rPr>
      </w:pPr>
      <w:r w:rsidRPr="002D5F94">
        <w:rPr>
          <w:rFonts w:ascii="Arial" w:hAnsi="Arial" w:cs="Arial"/>
          <w:sz w:val="22"/>
          <w:szCs w:val="22"/>
        </w:rPr>
        <w:t xml:space="preserve">Nombre:                                                                  </w:t>
      </w:r>
      <w:r w:rsidR="00881280">
        <w:rPr>
          <w:rFonts w:ascii="Arial" w:hAnsi="Arial" w:cs="Arial"/>
          <w:sz w:val="22"/>
          <w:szCs w:val="22"/>
        </w:rPr>
        <w:t xml:space="preserve">       </w:t>
      </w:r>
      <w:r w:rsidRPr="002D5F94">
        <w:rPr>
          <w:rFonts w:ascii="Arial" w:hAnsi="Arial" w:cs="Arial"/>
          <w:sz w:val="22"/>
          <w:szCs w:val="22"/>
        </w:rPr>
        <w:t xml:space="preserve"> Nombre:</w:t>
      </w:r>
    </w:p>
    <w:p w14:paraId="2A3B05EC" w14:textId="13C520BA" w:rsidR="002D5F94" w:rsidRPr="002D5F94" w:rsidRDefault="002D5F94" w:rsidP="002D5F94">
      <w:pPr>
        <w:jc w:val="both"/>
        <w:rPr>
          <w:rFonts w:ascii="Arial" w:hAnsi="Arial" w:cs="Arial"/>
          <w:sz w:val="22"/>
          <w:szCs w:val="22"/>
        </w:rPr>
      </w:pPr>
      <w:r w:rsidRPr="002D5F94">
        <w:rPr>
          <w:rFonts w:ascii="Arial" w:hAnsi="Arial" w:cs="Arial"/>
          <w:sz w:val="22"/>
          <w:szCs w:val="22"/>
        </w:rPr>
        <w:t xml:space="preserve">N° de documento de identidad:                           </w:t>
      </w:r>
      <w:r>
        <w:rPr>
          <w:rFonts w:ascii="Arial" w:hAnsi="Arial" w:cs="Arial"/>
          <w:sz w:val="22"/>
          <w:szCs w:val="22"/>
        </w:rPr>
        <w:t xml:space="preserve">  </w:t>
      </w:r>
      <w:r w:rsidR="00881280">
        <w:rPr>
          <w:rFonts w:ascii="Arial" w:hAnsi="Arial" w:cs="Arial"/>
          <w:sz w:val="22"/>
          <w:szCs w:val="22"/>
        </w:rPr>
        <w:t xml:space="preserve">       </w:t>
      </w:r>
      <w:r>
        <w:rPr>
          <w:rFonts w:ascii="Arial" w:hAnsi="Arial" w:cs="Arial"/>
          <w:sz w:val="22"/>
          <w:szCs w:val="22"/>
        </w:rPr>
        <w:t xml:space="preserve">  </w:t>
      </w:r>
      <w:r w:rsidRPr="002D5F94">
        <w:rPr>
          <w:rFonts w:ascii="Arial" w:hAnsi="Arial" w:cs="Arial"/>
          <w:sz w:val="22"/>
          <w:szCs w:val="22"/>
        </w:rPr>
        <w:t>N° de documento de identidad:</w:t>
      </w:r>
    </w:p>
    <w:p w14:paraId="4E1AE6D6" w14:textId="0C853E4A" w:rsidR="002D5F94" w:rsidRPr="002D5F94" w:rsidRDefault="002D5F94" w:rsidP="002D5F94">
      <w:pPr>
        <w:jc w:val="both"/>
        <w:rPr>
          <w:rFonts w:ascii="Arial" w:hAnsi="Arial" w:cs="Arial"/>
          <w:sz w:val="22"/>
          <w:szCs w:val="22"/>
        </w:rPr>
      </w:pPr>
      <w:r w:rsidRPr="002D5F94">
        <w:rPr>
          <w:rFonts w:ascii="Arial" w:hAnsi="Arial" w:cs="Arial"/>
          <w:sz w:val="22"/>
          <w:szCs w:val="22"/>
        </w:rPr>
        <w:t xml:space="preserve">Parentesco:                                                         </w:t>
      </w:r>
      <w:r>
        <w:rPr>
          <w:rFonts w:ascii="Arial" w:hAnsi="Arial" w:cs="Arial"/>
          <w:sz w:val="22"/>
          <w:szCs w:val="22"/>
        </w:rPr>
        <w:t xml:space="preserve">   </w:t>
      </w:r>
      <w:r w:rsidR="00881280">
        <w:rPr>
          <w:rFonts w:ascii="Arial" w:hAnsi="Arial" w:cs="Arial"/>
          <w:sz w:val="22"/>
          <w:szCs w:val="22"/>
        </w:rPr>
        <w:t xml:space="preserve">       </w:t>
      </w:r>
      <w:r>
        <w:rPr>
          <w:rFonts w:ascii="Arial" w:hAnsi="Arial" w:cs="Arial"/>
          <w:sz w:val="22"/>
          <w:szCs w:val="22"/>
        </w:rPr>
        <w:t xml:space="preserve"> </w:t>
      </w:r>
      <w:r w:rsidRPr="002D5F94">
        <w:rPr>
          <w:rFonts w:ascii="Arial" w:hAnsi="Arial" w:cs="Arial"/>
          <w:sz w:val="22"/>
          <w:szCs w:val="22"/>
        </w:rPr>
        <w:t>Calidad del testigo:</w:t>
      </w:r>
    </w:p>
    <w:p w14:paraId="474FE5F4" w14:textId="77777777" w:rsidR="002D5F94" w:rsidRPr="002D5F94" w:rsidRDefault="002D5F94" w:rsidP="002D5F94">
      <w:pPr>
        <w:jc w:val="both"/>
        <w:rPr>
          <w:rFonts w:ascii="Arial" w:hAnsi="Arial" w:cs="Arial"/>
          <w:sz w:val="22"/>
          <w:szCs w:val="22"/>
        </w:rPr>
      </w:pPr>
    </w:p>
    <w:p w14:paraId="5F359CC0" w14:textId="77777777" w:rsidR="002D5F94" w:rsidRDefault="002D5F94" w:rsidP="002D5F94">
      <w:pPr>
        <w:jc w:val="both"/>
        <w:rPr>
          <w:rFonts w:ascii="Arial" w:hAnsi="Arial" w:cs="Arial"/>
          <w:sz w:val="22"/>
          <w:szCs w:val="22"/>
        </w:rPr>
      </w:pPr>
    </w:p>
    <w:p w14:paraId="1ADF976C" w14:textId="04BD0D18" w:rsidR="002D5F94" w:rsidRPr="002D5F94" w:rsidRDefault="002D5F94" w:rsidP="002D5F94">
      <w:pPr>
        <w:jc w:val="both"/>
        <w:rPr>
          <w:rFonts w:ascii="Arial" w:hAnsi="Arial" w:cs="Arial"/>
          <w:sz w:val="22"/>
          <w:szCs w:val="22"/>
        </w:rPr>
      </w:pPr>
      <w:r>
        <w:rPr>
          <w:rFonts w:ascii="Arial" w:hAnsi="Arial" w:cs="Arial"/>
          <w:sz w:val="22"/>
          <w:szCs w:val="22"/>
        </w:rPr>
        <w:t>______________________________</w:t>
      </w:r>
    </w:p>
    <w:p w14:paraId="77C29B6B" w14:textId="77777777" w:rsidR="002D5F94" w:rsidRPr="002D5F94" w:rsidRDefault="002D5F94" w:rsidP="002D5F94">
      <w:pPr>
        <w:jc w:val="both"/>
        <w:rPr>
          <w:rFonts w:ascii="Arial" w:hAnsi="Arial" w:cs="Arial"/>
          <w:sz w:val="22"/>
          <w:szCs w:val="22"/>
        </w:rPr>
      </w:pPr>
      <w:r w:rsidRPr="002D5F94">
        <w:rPr>
          <w:rFonts w:ascii="Arial" w:hAnsi="Arial" w:cs="Arial"/>
          <w:sz w:val="22"/>
          <w:szCs w:val="22"/>
        </w:rPr>
        <w:t>Firma del profesional</w:t>
      </w:r>
    </w:p>
    <w:p w14:paraId="7FD1567F" w14:textId="77777777" w:rsidR="002D5F94" w:rsidRPr="002D5F94" w:rsidRDefault="002D5F94" w:rsidP="002D5F94">
      <w:pPr>
        <w:jc w:val="both"/>
        <w:rPr>
          <w:rFonts w:ascii="Arial" w:hAnsi="Arial" w:cs="Arial"/>
          <w:sz w:val="22"/>
          <w:szCs w:val="22"/>
        </w:rPr>
      </w:pPr>
      <w:r w:rsidRPr="002D5F94">
        <w:rPr>
          <w:rFonts w:ascii="Arial" w:hAnsi="Arial" w:cs="Arial"/>
          <w:sz w:val="22"/>
          <w:szCs w:val="22"/>
        </w:rPr>
        <w:t>Nombre:</w:t>
      </w:r>
    </w:p>
    <w:p w14:paraId="1CF04571" w14:textId="77777777" w:rsidR="002D5F94" w:rsidRPr="002D5F94" w:rsidRDefault="002D5F94" w:rsidP="002D5F94">
      <w:pPr>
        <w:jc w:val="both"/>
        <w:rPr>
          <w:rFonts w:ascii="Arial" w:hAnsi="Arial" w:cs="Arial"/>
          <w:sz w:val="22"/>
          <w:szCs w:val="22"/>
        </w:rPr>
      </w:pPr>
      <w:r w:rsidRPr="002D5F94">
        <w:rPr>
          <w:rFonts w:ascii="Arial" w:hAnsi="Arial" w:cs="Arial"/>
          <w:sz w:val="22"/>
          <w:szCs w:val="22"/>
        </w:rPr>
        <w:t>Registro N°:</w:t>
      </w:r>
    </w:p>
    <w:p w14:paraId="06B35B99" w14:textId="77777777" w:rsidR="00BB6619" w:rsidRDefault="00BB6619" w:rsidP="00CB4595">
      <w:pPr>
        <w:jc w:val="both"/>
        <w:rPr>
          <w:rFonts w:ascii="Tahoma" w:hAnsi="Tahoma" w:cs="Tahoma"/>
          <w:sz w:val="20"/>
          <w:szCs w:val="20"/>
        </w:rPr>
      </w:pPr>
    </w:p>
    <w:p w14:paraId="29CDB5E7" w14:textId="77777777" w:rsidR="00BB6619" w:rsidRDefault="00BB6619" w:rsidP="00CB4595">
      <w:pPr>
        <w:jc w:val="both"/>
        <w:rPr>
          <w:rFonts w:ascii="Tahoma" w:hAnsi="Tahoma" w:cs="Tahoma"/>
          <w:sz w:val="20"/>
          <w:szCs w:val="20"/>
        </w:rPr>
      </w:pPr>
    </w:p>
    <w:p w14:paraId="53C83708" w14:textId="77777777" w:rsidR="00BB6619" w:rsidRDefault="00BB6619" w:rsidP="00CB4595">
      <w:pPr>
        <w:jc w:val="both"/>
        <w:rPr>
          <w:rFonts w:ascii="Tahoma" w:hAnsi="Tahoma" w:cs="Tahoma"/>
          <w:sz w:val="20"/>
          <w:szCs w:val="20"/>
        </w:rPr>
      </w:pPr>
    </w:p>
    <w:p w14:paraId="153ADE78" w14:textId="0EC15843" w:rsidR="002D5F94" w:rsidRPr="002D5F94" w:rsidRDefault="002D5F94" w:rsidP="002D5F94">
      <w:pPr>
        <w:spacing w:line="276" w:lineRule="auto"/>
        <w:jc w:val="center"/>
        <w:rPr>
          <w:rFonts w:ascii="Arial" w:hAnsi="Arial" w:cs="Arial"/>
          <w:b/>
        </w:rPr>
      </w:pPr>
      <w:r w:rsidRPr="002D5F94">
        <w:rPr>
          <w:rFonts w:ascii="Arial" w:hAnsi="Arial" w:cs="Arial"/>
          <w:b/>
        </w:rPr>
        <w:lastRenderedPageBreak/>
        <w:t>INSTRUCTIVO PARA DILIGENCIAR EL FORMATO “CONSENTIMIENTO INFORMADO PARA ASISTENCIA AL PARTO VAGINAL</w:t>
      </w:r>
    </w:p>
    <w:p w14:paraId="0E756F73" w14:textId="77777777" w:rsidR="002D5F94" w:rsidRPr="002D5F94" w:rsidRDefault="002D5F94" w:rsidP="002D5F94">
      <w:pPr>
        <w:spacing w:line="276" w:lineRule="auto"/>
        <w:jc w:val="both"/>
        <w:rPr>
          <w:rFonts w:ascii="Arial" w:hAnsi="Arial" w:cs="Arial"/>
        </w:rPr>
      </w:pPr>
    </w:p>
    <w:p w14:paraId="4A4137B0" w14:textId="77777777" w:rsidR="002D5F94" w:rsidRPr="002D5F94" w:rsidRDefault="002D5F94" w:rsidP="002D5F94">
      <w:pPr>
        <w:spacing w:line="276" w:lineRule="auto"/>
        <w:jc w:val="both"/>
        <w:rPr>
          <w:rFonts w:ascii="Arial" w:hAnsi="Arial" w:cs="Arial"/>
        </w:rPr>
      </w:pPr>
      <w:r w:rsidRPr="002D5F94">
        <w:rPr>
          <w:rFonts w:ascii="Arial" w:hAnsi="Arial" w:cs="Arial"/>
          <w:b/>
        </w:rPr>
        <w:t>OBJETIVO:</w:t>
      </w:r>
      <w:r w:rsidRPr="002D5F94">
        <w:rPr>
          <w:rFonts w:ascii="Arial" w:hAnsi="Arial" w:cs="Arial"/>
        </w:rPr>
        <w:t xml:space="preserve"> Brindar al usuario y su familia la información necesaria, acorde con su capacidad de entendimiento, para que de manera libre pueda tomar una decisión acerca de los diferentes planes terapéuticos, garantizando los derechos del usuario.     </w:t>
      </w:r>
    </w:p>
    <w:p w14:paraId="43023B85" w14:textId="77777777" w:rsidR="002D5F94" w:rsidRPr="002D5F94" w:rsidRDefault="002D5F94" w:rsidP="002D5F94">
      <w:pPr>
        <w:spacing w:line="276" w:lineRule="auto"/>
        <w:jc w:val="both"/>
        <w:rPr>
          <w:rFonts w:ascii="Arial" w:hAnsi="Arial" w:cs="Arial"/>
        </w:rPr>
      </w:pPr>
    </w:p>
    <w:p w14:paraId="47B23C53" w14:textId="77777777" w:rsidR="002D5F94" w:rsidRPr="002D5F94" w:rsidRDefault="002D5F94" w:rsidP="002D5F94">
      <w:pPr>
        <w:spacing w:line="276" w:lineRule="auto"/>
        <w:jc w:val="both"/>
        <w:rPr>
          <w:rFonts w:ascii="Arial" w:hAnsi="Arial" w:cs="Arial"/>
        </w:rPr>
      </w:pPr>
      <w:r w:rsidRPr="002D5F94">
        <w:rPr>
          <w:rFonts w:ascii="Arial" w:hAnsi="Arial" w:cs="Arial"/>
          <w:b/>
        </w:rPr>
        <w:t>ALCANCE:</w:t>
      </w:r>
      <w:r w:rsidRPr="002D5F94">
        <w:rPr>
          <w:rFonts w:ascii="Arial" w:hAnsi="Arial" w:cs="Arial"/>
        </w:rPr>
        <w:t xml:space="preserve"> Garantizar la comprensión de los usuarios para la aceptación o no del procedimiento diagnostico y/o del tratamiento propuesto, el cual debe ser diligenciado por el profesional que brinda la atención.</w:t>
      </w:r>
    </w:p>
    <w:p w14:paraId="1BC12248" w14:textId="77777777" w:rsidR="002D5F94" w:rsidRPr="002D5F94" w:rsidRDefault="002D5F94" w:rsidP="002D5F94">
      <w:pPr>
        <w:spacing w:line="276" w:lineRule="auto"/>
        <w:jc w:val="both"/>
        <w:rPr>
          <w:rFonts w:ascii="Arial" w:hAnsi="Arial" w:cs="Arial"/>
        </w:rPr>
      </w:pPr>
    </w:p>
    <w:p w14:paraId="5B4CEDBC" w14:textId="77777777" w:rsidR="002D5F94" w:rsidRPr="002D5F94" w:rsidRDefault="002D5F94" w:rsidP="002D5F94">
      <w:pPr>
        <w:spacing w:line="276" w:lineRule="auto"/>
        <w:jc w:val="center"/>
        <w:rPr>
          <w:rFonts w:ascii="Arial" w:hAnsi="Arial" w:cs="Arial"/>
          <w:b/>
        </w:rPr>
      </w:pPr>
      <w:r w:rsidRPr="002D5F94">
        <w:rPr>
          <w:rFonts w:ascii="Arial" w:hAnsi="Arial" w:cs="Arial"/>
          <w:b/>
        </w:rPr>
        <w:t>Para el diligenciamiento correcto del formato tenga en cuenta lo siguiente:</w:t>
      </w:r>
    </w:p>
    <w:p w14:paraId="31492D60" w14:textId="77777777" w:rsidR="002D5F94" w:rsidRPr="002D5F94" w:rsidRDefault="002D5F94" w:rsidP="002D5F94">
      <w:pPr>
        <w:spacing w:line="276" w:lineRule="auto"/>
        <w:jc w:val="both"/>
        <w:rPr>
          <w:rFonts w:ascii="Arial" w:hAnsi="Arial" w:cs="Arial"/>
        </w:rPr>
      </w:pPr>
    </w:p>
    <w:p w14:paraId="469A6D95" w14:textId="366B6402" w:rsidR="002D5F94" w:rsidRPr="00881280" w:rsidRDefault="00881280" w:rsidP="002D5F94">
      <w:pPr>
        <w:spacing w:line="276" w:lineRule="auto"/>
        <w:jc w:val="both"/>
        <w:rPr>
          <w:rFonts w:ascii="Arial" w:hAnsi="Arial" w:cs="Arial"/>
          <w:b/>
        </w:rPr>
      </w:pPr>
      <w:r w:rsidRPr="00881280">
        <w:rPr>
          <w:rFonts w:ascii="Arial" w:hAnsi="Arial" w:cs="Arial"/>
          <w:b/>
        </w:rPr>
        <w:t>SEDE:</w:t>
      </w:r>
      <w:r>
        <w:rPr>
          <w:rFonts w:ascii="Arial" w:hAnsi="Arial" w:cs="Arial"/>
          <w:b/>
        </w:rPr>
        <w:t xml:space="preserve"> </w:t>
      </w:r>
      <w:r w:rsidRPr="00881280">
        <w:rPr>
          <w:rFonts w:ascii="Arial" w:hAnsi="Arial" w:cs="Arial"/>
        </w:rPr>
        <w:t>Registrar el nombre de la sede donde se realiza el consentimiento informado.</w:t>
      </w:r>
    </w:p>
    <w:p w14:paraId="6AC9E05F" w14:textId="39325852" w:rsidR="00881280" w:rsidRPr="00881280" w:rsidRDefault="00881280" w:rsidP="002D5F94">
      <w:pPr>
        <w:spacing w:line="276" w:lineRule="auto"/>
        <w:jc w:val="both"/>
        <w:rPr>
          <w:rFonts w:ascii="Arial" w:hAnsi="Arial" w:cs="Arial"/>
        </w:rPr>
      </w:pPr>
      <w:r w:rsidRPr="00881280">
        <w:rPr>
          <w:rFonts w:ascii="Arial" w:hAnsi="Arial" w:cs="Arial"/>
          <w:b/>
        </w:rPr>
        <w:t>FECHA:</w:t>
      </w:r>
      <w:r>
        <w:rPr>
          <w:rFonts w:ascii="Arial" w:hAnsi="Arial" w:cs="Arial"/>
          <w:b/>
        </w:rPr>
        <w:t xml:space="preserve"> </w:t>
      </w:r>
      <w:r w:rsidRPr="00881280">
        <w:rPr>
          <w:rFonts w:ascii="Arial" w:hAnsi="Arial" w:cs="Arial"/>
        </w:rPr>
        <w:t>Registrar día, mes y año del consentimiento informado.</w:t>
      </w:r>
    </w:p>
    <w:p w14:paraId="42F41F1F" w14:textId="77AC66F6" w:rsidR="00BB6619" w:rsidRPr="00881280" w:rsidRDefault="00881280" w:rsidP="00CB4595">
      <w:pPr>
        <w:jc w:val="both"/>
        <w:rPr>
          <w:rFonts w:ascii="Tahoma" w:hAnsi="Tahoma" w:cs="Tahoma"/>
          <w:b/>
        </w:rPr>
      </w:pPr>
      <w:r w:rsidRPr="00881280">
        <w:rPr>
          <w:rFonts w:ascii="Arial" w:hAnsi="Arial" w:cs="Arial"/>
          <w:b/>
        </w:rPr>
        <w:t>USUARIA</w:t>
      </w:r>
      <w:r>
        <w:rPr>
          <w:rFonts w:ascii="Arial" w:hAnsi="Arial" w:cs="Arial"/>
          <w:b/>
        </w:rPr>
        <w:t xml:space="preserve">: </w:t>
      </w:r>
      <w:r w:rsidRPr="00881280">
        <w:rPr>
          <w:rFonts w:ascii="Arial" w:hAnsi="Arial" w:cs="Arial"/>
        </w:rPr>
        <w:t>Escribir el nombre completo de la usuaria que diligencia el consentimiento informado</w:t>
      </w:r>
    </w:p>
    <w:p w14:paraId="2A5AD3B6" w14:textId="6881EE52" w:rsidR="00BB6619" w:rsidRPr="00881280" w:rsidRDefault="00881280" w:rsidP="00CB4595">
      <w:pPr>
        <w:jc w:val="both"/>
        <w:rPr>
          <w:rFonts w:ascii="Arial" w:hAnsi="Arial" w:cs="Arial"/>
          <w:b/>
        </w:rPr>
      </w:pPr>
      <w:r w:rsidRPr="00881280">
        <w:rPr>
          <w:rFonts w:ascii="Arial" w:hAnsi="Arial" w:cs="Arial"/>
          <w:b/>
        </w:rPr>
        <w:t>EDAD</w:t>
      </w:r>
      <w:r>
        <w:rPr>
          <w:rFonts w:ascii="Arial" w:hAnsi="Arial" w:cs="Arial"/>
          <w:b/>
        </w:rPr>
        <w:t xml:space="preserve">: </w:t>
      </w:r>
      <w:r w:rsidRPr="00881280">
        <w:rPr>
          <w:rFonts w:ascii="Arial" w:hAnsi="Arial" w:cs="Arial"/>
        </w:rPr>
        <w:t>Registrar la edad de la usuaria.</w:t>
      </w:r>
    </w:p>
    <w:p w14:paraId="47176930" w14:textId="73D76091" w:rsidR="00881280" w:rsidRPr="00881280" w:rsidRDefault="00881280" w:rsidP="00CB4595">
      <w:pPr>
        <w:jc w:val="both"/>
        <w:rPr>
          <w:rFonts w:ascii="Arial" w:hAnsi="Arial" w:cs="Arial"/>
          <w:b/>
        </w:rPr>
      </w:pPr>
      <w:r w:rsidRPr="00881280">
        <w:rPr>
          <w:rFonts w:ascii="Arial" w:hAnsi="Arial" w:cs="Arial"/>
          <w:b/>
        </w:rPr>
        <w:t>HISTORIA CLÍNICA N°</w:t>
      </w:r>
      <w:r>
        <w:rPr>
          <w:rFonts w:ascii="Arial" w:hAnsi="Arial" w:cs="Arial"/>
          <w:b/>
        </w:rPr>
        <w:t xml:space="preserve">: </w:t>
      </w:r>
      <w:r w:rsidRPr="00881280">
        <w:rPr>
          <w:rFonts w:ascii="Arial" w:hAnsi="Arial" w:cs="Arial"/>
        </w:rPr>
        <w:t>Registrar el número de la historia clínica de la usuaria.</w:t>
      </w:r>
    </w:p>
    <w:p w14:paraId="2EDC64F4" w14:textId="448539C0" w:rsidR="00881280" w:rsidRPr="00881280" w:rsidRDefault="00881280" w:rsidP="00CB4595">
      <w:pPr>
        <w:jc w:val="both"/>
        <w:rPr>
          <w:rFonts w:ascii="Arial" w:hAnsi="Arial" w:cs="Arial"/>
          <w:b/>
        </w:rPr>
      </w:pPr>
      <w:r w:rsidRPr="00881280">
        <w:rPr>
          <w:rFonts w:ascii="Arial" w:hAnsi="Arial" w:cs="Arial"/>
          <w:b/>
        </w:rPr>
        <w:t>EPS</w:t>
      </w:r>
      <w:r>
        <w:rPr>
          <w:rFonts w:ascii="Arial" w:hAnsi="Arial" w:cs="Arial"/>
          <w:b/>
        </w:rPr>
        <w:t xml:space="preserve">: </w:t>
      </w:r>
      <w:r w:rsidRPr="00881280">
        <w:rPr>
          <w:rFonts w:ascii="Arial" w:hAnsi="Arial" w:cs="Arial"/>
        </w:rPr>
        <w:t>Escribir el nombre de la EPS de la usuaria.</w:t>
      </w:r>
    </w:p>
    <w:p w14:paraId="5819AD2C" w14:textId="4D77C895" w:rsidR="00881280" w:rsidRPr="00881280" w:rsidRDefault="00881280" w:rsidP="00CB4595">
      <w:pPr>
        <w:jc w:val="both"/>
        <w:rPr>
          <w:rFonts w:ascii="Tahoma" w:hAnsi="Tahoma" w:cs="Tahoma"/>
          <w:b/>
        </w:rPr>
      </w:pPr>
      <w:r w:rsidRPr="00881280">
        <w:rPr>
          <w:rFonts w:ascii="Arial" w:hAnsi="Arial" w:cs="Arial"/>
          <w:b/>
        </w:rPr>
        <w:t>DIAGNÓSTICO</w:t>
      </w:r>
      <w:r>
        <w:rPr>
          <w:rFonts w:ascii="Arial" w:hAnsi="Arial" w:cs="Arial"/>
          <w:b/>
        </w:rPr>
        <w:t xml:space="preserve">: </w:t>
      </w:r>
      <w:r w:rsidRPr="00881280">
        <w:rPr>
          <w:rFonts w:ascii="Arial" w:hAnsi="Arial" w:cs="Arial"/>
        </w:rPr>
        <w:t>Escribir el diagnostico correspondiente.</w:t>
      </w:r>
    </w:p>
    <w:p w14:paraId="7978B2B9" w14:textId="77777777" w:rsidR="00BB6619" w:rsidRPr="00881280" w:rsidRDefault="00BB6619" w:rsidP="00CB4595">
      <w:pPr>
        <w:jc w:val="both"/>
        <w:rPr>
          <w:rFonts w:ascii="Tahoma" w:hAnsi="Tahoma" w:cs="Tahoma"/>
          <w:b/>
        </w:rPr>
      </w:pPr>
    </w:p>
    <w:p w14:paraId="266D5998" w14:textId="77777777" w:rsidR="00BB6619" w:rsidRDefault="00BB6619" w:rsidP="00CB4595">
      <w:pPr>
        <w:jc w:val="both"/>
        <w:rPr>
          <w:rFonts w:ascii="Tahoma" w:hAnsi="Tahoma" w:cs="Tahoma"/>
          <w:sz w:val="20"/>
          <w:szCs w:val="20"/>
        </w:rPr>
      </w:pPr>
    </w:p>
    <w:p w14:paraId="4C12F5C2" w14:textId="77777777" w:rsidR="00BB6619" w:rsidRDefault="00BB6619" w:rsidP="00CB4595">
      <w:pPr>
        <w:jc w:val="both"/>
        <w:rPr>
          <w:rFonts w:ascii="Tahoma" w:hAnsi="Tahoma" w:cs="Tahoma"/>
          <w:sz w:val="20"/>
          <w:szCs w:val="20"/>
        </w:rPr>
      </w:pPr>
    </w:p>
    <w:p w14:paraId="0E6AEFA4" w14:textId="77777777" w:rsidR="00BB6619" w:rsidRDefault="00BB6619" w:rsidP="00CB4595">
      <w:pPr>
        <w:jc w:val="both"/>
        <w:rPr>
          <w:rFonts w:ascii="Tahoma" w:hAnsi="Tahoma" w:cs="Tahoma"/>
          <w:sz w:val="20"/>
          <w:szCs w:val="20"/>
        </w:rPr>
      </w:pPr>
    </w:p>
    <w:p w14:paraId="37782A17" w14:textId="77777777" w:rsidR="00BB6619" w:rsidRDefault="00BB6619" w:rsidP="00CB4595">
      <w:pPr>
        <w:jc w:val="both"/>
        <w:rPr>
          <w:rFonts w:ascii="Tahoma" w:hAnsi="Tahoma" w:cs="Tahoma"/>
          <w:sz w:val="20"/>
          <w:szCs w:val="20"/>
        </w:rPr>
      </w:pPr>
    </w:p>
    <w:p w14:paraId="17F38116" w14:textId="77777777" w:rsidR="00BB6619" w:rsidRDefault="00BB6619" w:rsidP="00CB4595">
      <w:pPr>
        <w:jc w:val="both"/>
        <w:rPr>
          <w:rFonts w:ascii="Tahoma" w:hAnsi="Tahoma" w:cs="Tahoma"/>
          <w:sz w:val="20"/>
          <w:szCs w:val="20"/>
        </w:rPr>
      </w:pPr>
    </w:p>
    <w:p w14:paraId="73ABDC77" w14:textId="77777777" w:rsidR="00BB6619" w:rsidRDefault="00BB6619" w:rsidP="00CB4595">
      <w:pPr>
        <w:jc w:val="both"/>
        <w:rPr>
          <w:rFonts w:ascii="Tahoma" w:hAnsi="Tahoma" w:cs="Tahoma"/>
          <w:sz w:val="20"/>
          <w:szCs w:val="20"/>
        </w:rPr>
      </w:pPr>
    </w:p>
    <w:p w14:paraId="2335B945" w14:textId="77777777" w:rsidR="00BB6619" w:rsidRDefault="00BB6619" w:rsidP="00CB4595">
      <w:pPr>
        <w:jc w:val="both"/>
        <w:rPr>
          <w:rFonts w:ascii="Tahoma" w:hAnsi="Tahoma" w:cs="Tahoma"/>
          <w:sz w:val="20"/>
          <w:szCs w:val="20"/>
        </w:rPr>
      </w:pPr>
    </w:p>
    <w:p w14:paraId="5F113F3E" w14:textId="77777777" w:rsidR="00BB6619" w:rsidRDefault="00BB6619" w:rsidP="00CB4595">
      <w:pPr>
        <w:jc w:val="both"/>
        <w:rPr>
          <w:rFonts w:ascii="Tahoma" w:hAnsi="Tahoma" w:cs="Tahoma"/>
          <w:sz w:val="20"/>
          <w:szCs w:val="20"/>
        </w:rPr>
      </w:pPr>
    </w:p>
    <w:p w14:paraId="33B409B0" w14:textId="77777777" w:rsidR="00BB6619" w:rsidRDefault="00BB6619" w:rsidP="00CB4595">
      <w:pPr>
        <w:jc w:val="both"/>
        <w:rPr>
          <w:rFonts w:ascii="Tahoma" w:hAnsi="Tahoma" w:cs="Tahoma"/>
          <w:sz w:val="20"/>
          <w:szCs w:val="20"/>
        </w:rPr>
      </w:pPr>
    </w:p>
    <w:p w14:paraId="1CE46873" w14:textId="77777777" w:rsidR="00BB6619" w:rsidRDefault="00BB6619" w:rsidP="00CB4595">
      <w:pPr>
        <w:jc w:val="both"/>
        <w:rPr>
          <w:rFonts w:ascii="Tahoma" w:hAnsi="Tahoma" w:cs="Tahoma"/>
          <w:sz w:val="20"/>
          <w:szCs w:val="20"/>
        </w:rPr>
      </w:pPr>
    </w:p>
    <w:p w14:paraId="0187D082" w14:textId="77777777" w:rsidR="00BB6619" w:rsidRDefault="00BB6619" w:rsidP="00CB4595">
      <w:pPr>
        <w:jc w:val="both"/>
        <w:rPr>
          <w:rFonts w:ascii="Tahoma" w:hAnsi="Tahoma" w:cs="Tahoma"/>
          <w:sz w:val="20"/>
          <w:szCs w:val="20"/>
        </w:rPr>
      </w:pPr>
    </w:p>
    <w:p w14:paraId="5256BEB4" w14:textId="77777777" w:rsidR="00BB6619" w:rsidRDefault="00BB6619" w:rsidP="00CB4595">
      <w:pPr>
        <w:jc w:val="both"/>
        <w:rPr>
          <w:rFonts w:ascii="Tahoma" w:hAnsi="Tahoma" w:cs="Tahoma"/>
          <w:sz w:val="20"/>
          <w:szCs w:val="20"/>
        </w:rPr>
      </w:pPr>
    </w:p>
    <w:p w14:paraId="64DED110" w14:textId="77777777" w:rsidR="00BB6619" w:rsidRDefault="00BB6619" w:rsidP="00CB4595">
      <w:pPr>
        <w:jc w:val="both"/>
        <w:rPr>
          <w:rFonts w:ascii="Tahoma" w:hAnsi="Tahoma" w:cs="Tahoma"/>
          <w:sz w:val="20"/>
          <w:szCs w:val="20"/>
        </w:rPr>
      </w:pPr>
    </w:p>
    <w:p w14:paraId="530737AA" w14:textId="77777777" w:rsidR="00BB6619" w:rsidRDefault="00BB6619" w:rsidP="00CB4595">
      <w:pPr>
        <w:jc w:val="both"/>
        <w:rPr>
          <w:rFonts w:ascii="Tahoma" w:hAnsi="Tahoma" w:cs="Tahoma"/>
          <w:sz w:val="20"/>
          <w:szCs w:val="20"/>
        </w:rPr>
      </w:pPr>
    </w:p>
    <w:p w14:paraId="2453A361" w14:textId="77777777" w:rsidR="00A47271" w:rsidRDefault="00A47271" w:rsidP="00CB4595">
      <w:pPr>
        <w:jc w:val="both"/>
        <w:rPr>
          <w:rFonts w:ascii="Tahoma" w:hAnsi="Tahoma" w:cs="Tahoma"/>
          <w:sz w:val="20"/>
          <w:szCs w:val="20"/>
        </w:rPr>
      </w:pPr>
    </w:p>
    <w:p w14:paraId="37AF7969" w14:textId="77777777" w:rsidR="00A47271" w:rsidRDefault="00A47271" w:rsidP="00CB4595">
      <w:pPr>
        <w:jc w:val="both"/>
        <w:rPr>
          <w:rFonts w:ascii="Tahoma" w:hAnsi="Tahoma" w:cs="Tahoma"/>
          <w:sz w:val="20"/>
          <w:szCs w:val="20"/>
        </w:rPr>
      </w:pPr>
    </w:p>
    <w:p w14:paraId="61D17B52" w14:textId="77777777" w:rsidR="00A47271" w:rsidRDefault="00A47271" w:rsidP="00CB4595">
      <w:pPr>
        <w:jc w:val="both"/>
        <w:rPr>
          <w:rFonts w:ascii="Tahoma" w:hAnsi="Tahoma" w:cs="Tahoma"/>
          <w:sz w:val="20"/>
          <w:szCs w:val="20"/>
        </w:rPr>
      </w:pPr>
    </w:p>
    <w:p w14:paraId="3C74F240" w14:textId="77777777" w:rsidR="00A47271" w:rsidRDefault="00A47271" w:rsidP="00CB4595">
      <w:pPr>
        <w:jc w:val="both"/>
        <w:rPr>
          <w:rFonts w:ascii="Tahoma" w:hAnsi="Tahoma" w:cs="Tahoma"/>
          <w:sz w:val="20"/>
          <w:szCs w:val="20"/>
        </w:rPr>
      </w:pPr>
    </w:p>
    <w:p w14:paraId="055EE94C" w14:textId="77777777" w:rsidR="001C7CD1" w:rsidRDefault="001C7CD1" w:rsidP="00CB4595">
      <w:pPr>
        <w:jc w:val="both"/>
        <w:rPr>
          <w:rFonts w:ascii="Tahoma" w:hAnsi="Tahoma" w:cs="Tahoma"/>
          <w:sz w:val="20"/>
          <w:szCs w:val="20"/>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3402"/>
        <w:gridCol w:w="3402"/>
      </w:tblGrid>
      <w:tr w:rsidR="001C7CD1" w:rsidRPr="003D423E" w14:paraId="404ADE87" w14:textId="77777777" w:rsidTr="002D5F94">
        <w:trPr>
          <w:trHeight w:val="292"/>
        </w:trPr>
        <w:tc>
          <w:tcPr>
            <w:tcW w:w="10206" w:type="dxa"/>
            <w:gridSpan w:val="3"/>
            <w:shd w:val="clear" w:color="auto" w:fill="auto"/>
            <w:vAlign w:val="center"/>
          </w:tcPr>
          <w:p w14:paraId="27C15E49" w14:textId="77777777" w:rsidR="001C7CD1" w:rsidRPr="003D423E" w:rsidRDefault="001C7CD1" w:rsidP="002D5F94">
            <w:pPr>
              <w:jc w:val="center"/>
              <w:rPr>
                <w:rFonts w:ascii="Arial" w:eastAsia="Calibri" w:hAnsi="Arial" w:cs="Arial"/>
                <w:b/>
              </w:rPr>
            </w:pPr>
            <w:r w:rsidRPr="003D423E">
              <w:rPr>
                <w:rFonts w:ascii="Arial" w:eastAsia="Calibri" w:hAnsi="Arial" w:cs="Arial"/>
                <w:b/>
              </w:rPr>
              <w:lastRenderedPageBreak/>
              <w:t>CONTROL DE CAMBIOS</w:t>
            </w:r>
          </w:p>
        </w:tc>
      </w:tr>
      <w:tr w:rsidR="001C7CD1" w:rsidRPr="003D423E" w14:paraId="742F53FC" w14:textId="77777777" w:rsidTr="002D5F94">
        <w:trPr>
          <w:trHeight w:val="282"/>
        </w:trPr>
        <w:tc>
          <w:tcPr>
            <w:tcW w:w="3402" w:type="dxa"/>
            <w:shd w:val="clear" w:color="auto" w:fill="DBE5F1" w:themeFill="accent1" w:themeFillTint="33"/>
            <w:vAlign w:val="center"/>
          </w:tcPr>
          <w:p w14:paraId="1347A9E0" w14:textId="77777777" w:rsidR="001C7CD1" w:rsidRPr="003D423E" w:rsidRDefault="001C7CD1" w:rsidP="002D5F94">
            <w:pPr>
              <w:jc w:val="center"/>
              <w:rPr>
                <w:rFonts w:ascii="Arial" w:eastAsia="Calibri" w:hAnsi="Arial" w:cs="Arial"/>
              </w:rPr>
            </w:pPr>
            <w:r w:rsidRPr="003D423E">
              <w:rPr>
                <w:rFonts w:ascii="Arial" w:eastAsia="Calibri" w:hAnsi="Arial" w:cs="Arial"/>
              </w:rPr>
              <w:t>Versión</w:t>
            </w:r>
          </w:p>
        </w:tc>
        <w:tc>
          <w:tcPr>
            <w:tcW w:w="3402" w:type="dxa"/>
            <w:shd w:val="clear" w:color="auto" w:fill="DBE5F1" w:themeFill="accent1" w:themeFillTint="33"/>
            <w:vAlign w:val="center"/>
          </w:tcPr>
          <w:p w14:paraId="3F4CBF21" w14:textId="77777777" w:rsidR="001C7CD1" w:rsidRPr="003D423E" w:rsidRDefault="001C7CD1" w:rsidP="002D5F94">
            <w:pPr>
              <w:jc w:val="center"/>
              <w:rPr>
                <w:rFonts w:ascii="Arial" w:eastAsia="Calibri" w:hAnsi="Arial" w:cs="Arial"/>
              </w:rPr>
            </w:pPr>
            <w:r w:rsidRPr="003D423E">
              <w:rPr>
                <w:rFonts w:ascii="Arial" w:eastAsia="Calibri" w:hAnsi="Arial" w:cs="Arial"/>
              </w:rPr>
              <w:t>Descripción del cambio</w:t>
            </w:r>
          </w:p>
        </w:tc>
        <w:tc>
          <w:tcPr>
            <w:tcW w:w="3402" w:type="dxa"/>
            <w:shd w:val="clear" w:color="auto" w:fill="DBE5F1" w:themeFill="accent1" w:themeFillTint="33"/>
            <w:vAlign w:val="center"/>
          </w:tcPr>
          <w:p w14:paraId="7E4D3D23" w14:textId="77777777" w:rsidR="001C7CD1" w:rsidRPr="003D423E" w:rsidRDefault="001C7CD1" w:rsidP="002D5F94">
            <w:pPr>
              <w:jc w:val="center"/>
              <w:rPr>
                <w:rFonts w:ascii="Arial" w:eastAsia="Calibri" w:hAnsi="Arial" w:cs="Arial"/>
              </w:rPr>
            </w:pPr>
            <w:r w:rsidRPr="003D423E">
              <w:rPr>
                <w:rFonts w:ascii="Arial" w:eastAsia="Calibri" w:hAnsi="Arial" w:cs="Arial"/>
              </w:rPr>
              <w:t>Fecha de aprobación</w:t>
            </w:r>
          </w:p>
        </w:tc>
      </w:tr>
      <w:tr w:rsidR="001C7CD1" w:rsidRPr="003D423E" w14:paraId="172AA47F" w14:textId="77777777" w:rsidTr="002D5F94">
        <w:trPr>
          <w:trHeight w:val="76"/>
        </w:trPr>
        <w:tc>
          <w:tcPr>
            <w:tcW w:w="3402" w:type="dxa"/>
            <w:shd w:val="clear" w:color="auto" w:fill="auto"/>
            <w:vAlign w:val="center"/>
          </w:tcPr>
          <w:p w14:paraId="56B5D684" w14:textId="77777777" w:rsidR="001C7CD1" w:rsidRPr="003D423E" w:rsidRDefault="001C7CD1" w:rsidP="002D5F94">
            <w:pPr>
              <w:jc w:val="center"/>
              <w:rPr>
                <w:rFonts w:ascii="Arial" w:eastAsia="Calibri" w:hAnsi="Arial" w:cs="Arial"/>
              </w:rPr>
            </w:pPr>
            <w:r w:rsidRPr="003D423E">
              <w:rPr>
                <w:rFonts w:ascii="Arial" w:eastAsia="Calibri" w:hAnsi="Arial" w:cs="Arial"/>
              </w:rPr>
              <w:t>1</w:t>
            </w:r>
          </w:p>
        </w:tc>
        <w:tc>
          <w:tcPr>
            <w:tcW w:w="3402" w:type="dxa"/>
            <w:shd w:val="clear" w:color="auto" w:fill="auto"/>
          </w:tcPr>
          <w:p w14:paraId="18F37C6B" w14:textId="027481BC" w:rsidR="001C7CD1" w:rsidRPr="003D423E" w:rsidRDefault="001C7CD1" w:rsidP="002D5F94">
            <w:pPr>
              <w:jc w:val="both"/>
              <w:rPr>
                <w:rFonts w:ascii="Arial" w:eastAsia="Calibri" w:hAnsi="Arial" w:cs="Arial"/>
              </w:rPr>
            </w:pPr>
            <w:r w:rsidRPr="003D423E">
              <w:rPr>
                <w:rFonts w:ascii="Arial" w:eastAsia="Calibri" w:hAnsi="Arial" w:cs="Arial"/>
              </w:rPr>
              <w:t xml:space="preserve">Elaboración  del documento: </w:t>
            </w:r>
            <w:r w:rsidR="00BB6619">
              <w:rPr>
                <w:rFonts w:ascii="Arial" w:eastAsia="Calibri" w:hAnsi="Arial" w:cs="Arial"/>
              </w:rPr>
              <w:t>Se elabora documento con el fin de obtener un consentimiento informado para asistencia al parto vaginal en la ESE Carmen Emilia Ospina y así mismo lograr una mejora continua en el subproceso “Gestión en el servicio de urgencias”.</w:t>
            </w:r>
          </w:p>
        </w:tc>
        <w:tc>
          <w:tcPr>
            <w:tcW w:w="3402" w:type="dxa"/>
            <w:shd w:val="clear" w:color="auto" w:fill="auto"/>
            <w:vAlign w:val="center"/>
          </w:tcPr>
          <w:p w14:paraId="4FF8CF04" w14:textId="50D6F810" w:rsidR="001C7CD1" w:rsidRPr="003D423E" w:rsidRDefault="00CF0A78" w:rsidP="002D5F94">
            <w:pPr>
              <w:jc w:val="center"/>
              <w:rPr>
                <w:rFonts w:ascii="Arial" w:eastAsia="Calibri" w:hAnsi="Arial" w:cs="Arial"/>
              </w:rPr>
            </w:pPr>
            <w:r>
              <w:rPr>
                <w:rFonts w:ascii="Arial" w:eastAsia="Calibri" w:hAnsi="Arial" w:cs="Arial"/>
              </w:rPr>
              <w:t>07</w:t>
            </w:r>
            <w:r w:rsidR="002D5F94">
              <w:rPr>
                <w:rFonts w:ascii="Arial" w:eastAsia="Calibri" w:hAnsi="Arial" w:cs="Arial"/>
              </w:rPr>
              <w:t>/11/2023</w:t>
            </w:r>
          </w:p>
        </w:tc>
      </w:tr>
      <w:tr w:rsidR="001C7CD1" w:rsidRPr="003D423E" w14:paraId="306F4CA6" w14:textId="77777777" w:rsidTr="002D5F94">
        <w:trPr>
          <w:trHeight w:val="1347"/>
        </w:trPr>
        <w:tc>
          <w:tcPr>
            <w:tcW w:w="3402" w:type="dxa"/>
            <w:shd w:val="clear" w:color="auto" w:fill="auto"/>
            <w:vAlign w:val="bottom"/>
          </w:tcPr>
          <w:p w14:paraId="188A1672" w14:textId="77777777" w:rsidR="001C7CD1" w:rsidRPr="003D423E" w:rsidRDefault="001C7CD1" w:rsidP="002D5F94">
            <w:pPr>
              <w:jc w:val="both"/>
              <w:rPr>
                <w:rFonts w:ascii="Arial" w:hAnsi="Arial" w:cs="Arial"/>
              </w:rPr>
            </w:pPr>
          </w:p>
          <w:p w14:paraId="048BE3E4" w14:textId="77777777" w:rsidR="001C7CD1" w:rsidRPr="003D423E" w:rsidRDefault="001C7CD1" w:rsidP="002D5F94">
            <w:pPr>
              <w:jc w:val="both"/>
              <w:rPr>
                <w:rFonts w:ascii="Arial" w:hAnsi="Arial" w:cs="Arial"/>
              </w:rPr>
            </w:pPr>
          </w:p>
          <w:p w14:paraId="05B25874" w14:textId="77777777" w:rsidR="001C7CD1" w:rsidRPr="003D423E" w:rsidRDefault="001C7CD1" w:rsidP="002D5F94">
            <w:pPr>
              <w:jc w:val="both"/>
              <w:rPr>
                <w:rFonts w:ascii="Arial" w:hAnsi="Arial" w:cs="Arial"/>
              </w:rPr>
            </w:pPr>
          </w:p>
          <w:p w14:paraId="25F81D94" w14:textId="77777777" w:rsidR="001C7CD1" w:rsidRPr="003D423E" w:rsidRDefault="001C7CD1" w:rsidP="002D5F94">
            <w:pPr>
              <w:jc w:val="both"/>
              <w:rPr>
                <w:rFonts w:ascii="Arial" w:hAnsi="Arial" w:cs="Arial"/>
              </w:rPr>
            </w:pPr>
          </w:p>
          <w:p w14:paraId="3A937C86" w14:textId="77777777" w:rsidR="001C7CD1" w:rsidRPr="003D423E" w:rsidRDefault="001C7CD1" w:rsidP="002D5F94">
            <w:pPr>
              <w:jc w:val="both"/>
              <w:rPr>
                <w:rFonts w:ascii="Arial" w:hAnsi="Arial" w:cs="Arial"/>
              </w:rPr>
            </w:pPr>
          </w:p>
          <w:p w14:paraId="471CFEA4" w14:textId="77777777" w:rsidR="001C7CD1" w:rsidRPr="003D423E" w:rsidRDefault="001C7CD1" w:rsidP="002D5F94">
            <w:pPr>
              <w:jc w:val="both"/>
              <w:rPr>
                <w:rFonts w:ascii="Arial" w:hAnsi="Arial" w:cs="Arial"/>
              </w:rPr>
            </w:pPr>
            <w:r w:rsidRPr="003D423E">
              <w:rPr>
                <w:rFonts w:ascii="Arial" w:hAnsi="Arial" w:cs="Arial"/>
              </w:rPr>
              <w:t xml:space="preserve">Nombre: María Nélida </w:t>
            </w:r>
            <w:proofErr w:type="spellStart"/>
            <w:r w:rsidRPr="003D423E">
              <w:rPr>
                <w:rFonts w:ascii="Arial" w:hAnsi="Arial" w:cs="Arial"/>
              </w:rPr>
              <w:t>Ninco</w:t>
            </w:r>
            <w:proofErr w:type="spellEnd"/>
            <w:r w:rsidRPr="003D423E">
              <w:rPr>
                <w:rFonts w:ascii="Arial" w:hAnsi="Arial" w:cs="Arial"/>
              </w:rPr>
              <w:t xml:space="preserve"> Rodríguez.</w:t>
            </w:r>
          </w:p>
          <w:p w14:paraId="3E61AAE0" w14:textId="77777777" w:rsidR="001C7CD1" w:rsidRPr="003D423E" w:rsidRDefault="001C7CD1" w:rsidP="002D5F94">
            <w:pPr>
              <w:jc w:val="both"/>
              <w:rPr>
                <w:rFonts w:ascii="Arial" w:hAnsi="Arial" w:cs="Arial"/>
              </w:rPr>
            </w:pPr>
            <w:r w:rsidRPr="003D423E">
              <w:rPr>
                <w:rFonts w:ascii="Arial" w:hAnsi="Arial" w:cs="Arial"/>
              </w:rPr>
              <w:t>Agremiada Asistir.</w:t>
            </w:r>
          </w:p>
          <w:p w14:paraId="43E53049" w14:textId="77777777" w:rsidR="001C7CD1" w:rsidRPr="003D423E" w:rsidRDefault="001C7CD1" w:rsidP="002D5F94">
            <w:pPr>
              <w:jc w:val="both"/>
              <w:rPr>
                <w:rFonts w:ascii="Arial" w:hAnsi="Arial" w:cs="Arial"/>
              </w:rPr>
            </w:pPr>
          </w:p>
          <w:p w14:paraId="4A7A435A" w14:textId="77777777" w:rsidR="001C7CD1" w:rsidRPr="003D423E" w:rsidRDefault="001C7CD1" w:rsidP="002D5F94">
            <w:pPr>
              <w:jc w:val="both"/>
              <w:rPr>
                <w:rFonts w:ascii="Arial" w:hAnsi="Arial" w:cs="Arial"/>
              </w:rPr>
            </w:pPr>
          </w:p>
          <w:p w14:paraId="4F769D93" w14:textId="77777777" w:rsidR="001C7CD1" w:rsidRPr="003D423E" w:rsidRDefault="001C7CD1" w:rsidP="002D5F94">
            <w:pPr>
              <w:jc w:val="both"/>
              <w:rPr>
                <w:rFonts w:ascii="Arial" w:hAnsi="Arial" w:cs="Arial"/>
              </w:rPr>
            </w:pPr>
          </w:p>
          <w:p w14:paraId="1487EDFE" w14:textId="77777777" w:rsidR="001C7CD1" w:rsidRPr="003D423E" w:rsidRDefault="001C7CD1" w:rsidP="002D5F94">
            <w:pPr>
              <w:jc w:val="both"/>
              <w:rPr>
                <w:rFonts w:ascii="Arial" w:hAnsi="Arial" w:cs="Arial"/>
              </w:rPr>
            </w:pPr>
          </w:p>
          <w:p w14:paraId="3DC1D7BB" w14:textId="77777777" w:rsidR="001C7CD1" w:rsidRPr="003D423E" w:rsidRDefault="001C7CD1" w:rsidP="002D5F94">
            <w:pPr>
              <w:jc w:val="both"/>
              <w:rPr>
                <w:rFonts w:ascii="Arial" w:hAnsi="Arial" w:cs="Arial"/>
              </w:rPr>
            </w:pPr>
            <w:r w:rsidRPr="003D423E">
              <w:rPr>
                <w:rFonts w:ascii="Arial" w:hAnsi="Arial" w:cs="Arial"/>
              </w:rPr>
              <w:t>Nombre: Evelyn Karolina García Polanco.</w:t>
            </w:r>
          </w:p>
          <w:p w14:paraId="507DEC16" w14:textId="77777777" w:rsidR="001C7CD1" w:rsidRPr="003D423E" w:rsidRDefault="001C7CD1" w:rsidP="002D5F94">
            <w:pPr>
              <w:jc w:val="both"/>
              <w:rPr>
                <w:rFonts w:ascii="Arial" w:eastAsia="Calibri" w:hAnsi="Arial" w:cs="Arial"/>
              </w:rPr>
            </w:pPr>
            <w:r w:rsidRPr="003D423E">
              <w:rPr>
                <w:rFonts w:ascii="Arial" w:hAnsi="Arial" w:cs="Arial"/>
              </w:rPr>
              <w:t>Agremiada Asistir.</w:t>
            </w:r>
          </w:p>
        </w:tc>
        <w:tc>
          <w:tcPr>
            <w:tcW w:w="3402" w:type="dxa"/>
            <w:shd w:val="clear" w:color="auto" w:fill="auto"/>
            <w:vAlign w:val="bottom"/>
          </w:tcPr>
          <w:p w14:paraId="09D6E8F4" w14:textId="021F0336" w:rsidR="001C7CD1" w:rsidRPr="003D423E" w:rsidRDefault="001C7CD1" w:rsidP="002D5F94">
            <w:pPr>
              <w:jc w:val="both"/>
              <w:rPr>
                <w:rFonts w:ascii="Arial" w:hAnsi="Arial" w:cs="Arial"/>
              </w:rPr>
            </w:pPr>
            <w:r w:rsidRPr="003D423E">
              <w:rPr>
                <w:rFonts w:ascii="Arial" w:hAnsi="Arial" w:cs="Arial"/>
              </w:rPr>
              <w:t xml:space="preserve">Nombre: </w:t>
            </w:r>
            <w:proofErr w:type="spellStart"/>
            <w:r w:rsidR="00CF0A78">
              <w:rPr>
                <w:rFonts w:ascii="Arial" w:hAnsi="Arial" w:cs="Arial"/>
              </w:rPr>
              <w:t>Milvia</w:t>
            </w:r>
            <w:proofErr w:type="spellEnd"/>
            <w:r w:rsidR="00CF0A78">
              <w:rPr>
                <w:rFonts w:ascii="Arial" w:hAnsi="Arial" w:cs="Arial"/>
              </w:rPr>
              <w:t xml:space="preserve"> I</w:t>
            </w:r>
            <w:bookmarkStart w:id="0" w:name="_GoBack"/>
            <w:bookmarkEnd w:id="0"/>
            <w:r w:rsidR="00CF0A78">
              <w:rPr>
                <w:rFonts w:ascii="Arial" w:hAnsi="Arial" w:cs="Arial"/>
              </w:rPr>
              <w:t>nés Pérez Gómez.</w:t>
            </w:r>
          </w:p>
          <w:p w14:paraId="14B38DC5" w14:textId="0CFCE517" w:rsidR="001C7CD1" w:rsidRPr="003D423E" w:rsidRDefault="00CF0A78" w:rsidP="002D5F94">
            <w:pPr>
              <w:jc w:val="both"/>
              <w:rPr>
                <w:rFonts w:ascii="Arial" w:eastAsia="Calibri" w:hAnsi="Arial" w:cs="Arial"/>
              </w:rPr>
            </w:pPr>
            <w:r w:rsidRPr="003D423E">
              <w:rPr>
                <w:rFonts w:ascii="Arial" w:hAnsi="Arial" w:cs="Arial"/>
              </w:rPr>
              <w:t>Agremiada Asistir.</w:t>
            </w:r>
          </w:p>
        </w:tc>
        <w:tc>
          <w:tcPr>
            <w:tcW w:w="3402" w:type="dxa"/>
            <w:shd w:val="clear" w:color="auto" w:fill="auto"/>
            <w:vAlign w:val="bottom"/>
          </w:tcPr>
          <w:p w14:paraId="475269BA" w14:textId="77777777" w:rsidR="001C7CD1" w:rsidRPr="003D423E" w:rsidRDefault="001C7CD1" w:rsidP="002D5F94">
            <w:pPr>
              <w:jc w:val="both"/>
              <w:rPr>
                <w:rFonts w:ascii="Arial" w:hAnsi="Arial" w:cs="Arial"/>
              </w:rPr>
            </w:pPr>
            <w:r w:rsidRPr="003D423E">
              <w:rPr>
                <w:rFonts w:ascii="Arial" w:hAnsi="Arial" w:cs="Arial"/>
              </w:rPr>
              <w:t>Nombre: Ingry Alexandra Suarez Castro.</w:t>
            </w:r>
          </w:p>
          <w:p w14:paraId="3FAED006" w14:textId="77777777" w:rsidR="001C7CD1" w:rsidRPr="003D423E" w:rsidRDefault="001C7CD1" w:rsidP="002D5F94">
            <w:pPr>
              <w:jc w:val="both"/>
              <w:rPr>
                <w:rFonts w:ascii="Arial" w:eastAsia="Calibri" w:hAnsi="Arial" w:cs="Arial"/>
              </w:rPr>
            </w:pPr>
            <w:r w:rsidRPr="003D423E">
              <w:rPr>
                <w:rFonts w:ascii="Arial" w:hAnsi="Arial" w:cs="Arial"/>
              </w:rPr>
              <w:t>Cargo: Subgerente Técnico Científica.</w:t>
            </w:r>
          </w:p>
        </w:tc>
      </w:tr>
      <w:tr w:rsidR="001C7CD1" w:rsidRPr="003D423E" w14:paraId="4540CA40" w14:textId="77777777" w:rsidTr="002D5F94">
        <w:trPr>
          <w:trHeight w:val="292"/>
        </w:trPr>
        <w:tc>
          <w:tcPr>
            <w:tcW w:w="3402" w:type="dxa"/>
            <w:shd w:val="clear" w:color="auto" w:fill="auto"/>
            <w:vAlign w:val="center"/>
          </w:tcPr>
          <w:p w14:paraId="38DC474F" w14:textId="77777777" w:rsidR="001C7CD1" w:rsidRPr="003D423E" w:rsidRDefault="001C7CD1" w:rsidP="002D5F94">
            <w:pPr>
              <w:jc w:val="center"/>
              <w:rPr>
                <w:rFonts w:ascii="Arial" w:eastAsia="Calibri" w:hAnsi="Arial" w:cs="Arial"/>
                <w:b/>
              </w:rPr>
            </w:pPr>
            <w:r w:rsidRPr="003D423E">
              <w:rPr>
                <w:rFonts w:ascii="Arial" w:eastAsia="Calibri" w:hAnsi="Arial" w:cs="Arial"/>
                <w:b/>
              </w:rPr>
              <w:t>Elaboró</w:t>
            </w:r>
          </w:p>
        </w:tc>
        <w:tc>
          <w:tcPr>
            <w:tcW w:w="3402" w:type="dxa"/>
            <w:shd w:val="clear" w:color="auto" w:fill="auto"/>
            <w:vAlign w:val="center"/>
          </w:tcPr>
          <w:p w14:paraId="75A874B8" w14:textId="77777777" w:rsidR="001C7CD1" w:rsidRPr="003D423E" w:rsidRDefault="001C7CD1" w:rsidP="002D5F94">
            <w:pPr>
              <w:jc w:val="center"/>
              <w:rPr>
                <w:rFonts w:ascii="Arial" w:eastAsia="Calibri" w:hAnsi="Arial" w:cs="Arial"/>
                <w:b/>
              </w:rPr>
            </w:pPr>
            <w:r w:rsidRPr="003D423E">
              <w:rPr>
                <w:rFonts w:ascii="Arial" w:eastAsia="Calibri" w:hAnsi="Arial" w:cs="Arial"/>
                <w:b/>
              </w:rPr>
              <w:t>Revisó</w:t>
            </w:r>
          </w:p>
        </w:tc>
        <w:tc>
          <w:tcPr>
            <w:tcW w:w="3402" w:type="dxa"/>
            <w:shd w:val="clear" w:color="auto" w:fill="auto"/>
            <w:vAlign w:val="center"/>
          </w:tcPr>
          <w:p w14:paraId="5A929A92" w14:textId="77777777" w:rsidR="001C7CD1" w:rsidRPr="003D423E" w:rsidRDefault="001C7CD1" w:rsidP="002D5F94">
            <w:pPr>
              <w:jc w:val="center"/>
              <w:rPr>
                <w:rFonts w:ascii="Arial" w:eastAsia="Calibri" w:hAnsi="Arial" w:cs="Arial"/>
                <w:b/>
              </w:rPr>
            </w:pPr>
            <w:r w:rsidRPr="003D423E">
              <w:rPr>
                <w:rFonts w:ascii="Arial" w:eastAsia="Calibri" w:hAnsi="Arial" w:cs="Arial"/>
                <w:b/>
              </w:rPr>
              <w:t>Aprobó</w:t>
            </w:r>
          </w:p>
        </w:tc>
      </w:tr>
    </w:tbl>
    <w:p w14:paraId="2528C2AE" w14:textId="77777777" w:rsidR="001C7CD1" w:rsidRPr="009643B9" w:rsidRDefault="001C7CD1" w:rsidP="00CB4595">
      <w:pPr>
        <w:jc w:val="both"/>
        <w:rPr>
          <w:rFonts w:ascii="Tahoma" w:hAnsi="Tahoma" w:cs="Tahoma"/>
          <w:sz w:val="20"/>
          <w:szCs w:val="20"/>
        </w:rPr>
      </w:pPr>
    </w:p>
    <w:sectPr w:rsidR="001C7CD1" w:rsidRPr="009643B9" w:rsidSect="002D5F94">
      <w:headerReference w:type="default" r:id="rId12"/>
      <w:footerReference w:type="default" r:id="rId13"/>
      <w:pgSz w:w="12240" w:h="15840" w:code="1"/>
      <w:pgMar w:top="1440" w:right="1080" w:bottom="1440" w:left="108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348690" w14:textId="77777777" w:rsidR="002D5F94" w:rsidRDefault="002D5F94">
      <w:r>
        <w:separator/>
      </w:r>
    </w:p>
  </w:endnote>
  <w:endnote w:type="continuationSeparator" w:id="0">
    <w:p w14:paraId="152AD4CF" w14:textId="77777777" w:rsidR="002D5F94" w:rsidRDefault="002D5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ZapfHumnst BT">
    <w:altName w:val="Zapf Humanis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5763CD" w14:textId="55A84286" w:rsidR="002D5F94" w:rsidRDefault="002D5F94" w:rsidP="001C7CD1">
    <w:pPr>
      <w:pStyle w:val="Piedepgina"/>
      <w:jc w:val="center"/>
    </w:pPr>
    <w:r>
      <w:rPr>
        <w:noProof/>
        <w:lang w:eastAsia="es-CO"/>
      </w:rPr>
      <w:drawing>
        <wp:inline distT="0" distB="0" distL="0" distR="0" wp14:anchorId="330CFD93" wp14:editId="1468C3A7">
          <wp:extent cx="5610225" cy="581025"/>
          <wp:effectExtent l="0" t="0" r="0" b="0"/>
          <wp:docPr id="15" name="Imagen 15" descr="Descripción: PIE DE PAGINA PARA AUDITORÍA_Mesa de trabajo 1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PIE DE PAGINA PARA AUDITORÍA_Mesa de trabajo 1_Mesa de trabaj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58102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ACD0F1" w14:textId="77777777" w:rsidR="002D5F94" w:rsidRDefault="002D5F94">
      <w:r>
        <w:separator/>
      </w:r>
    </w:p>
  </w:footnote>
  <w:footnote w:type="continuationSeparator" w:id="0">
    <w:p w14:paraId="4CCE5678" w14:textId="77777777" w:rsidR="002D5F94" w:rsidRDefault="002D5F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245"/>
      <w:gridCol w:w="2883"/>
      <w:gridCol w:w="2720"/>
      <w:gridCol w:w="805"/>
      <w:gridCol w:w="1541"/>
    </w:tblGrid>
    <w:tr w:rsidR="002D5F94" w:rsidRPr="002039E7" w14:paraId="12D6C0B2" w14:textId="77777777" w:rsidTr="002D5F94">
      <w:trPr>
        <w:cantSplit/>
        <w:trHeight w:val="1170"/>
      </w:trPr>
      <w:tc>
        <w:tcPr>
          <w:tcW w:w="1101" w:type="pct"/>
          <w:shd w:val="clear" w:color="auto" w:fill="auto"/>
          <w:vAlign w:val="center"/>
        </w:tcPr>
        <w:p w14:paraId="6414AF3F" w14:textId="77777777" w:rsidR="002D5F94" w:rsidRPr="002039E7" w:rsidRDefault="00CF0A78" w:rsidP="002D5F94">
          <w:pPr>
            <w:pStyle w:val="Encabezado"/>
            <w:jc w:val="center"/>
            <w:rPr>
              <w:rFonts w:ascii="Arial" w:hAnsi="Arial" w:cs="Arial"/>
              <w:b/>
              <w:sz w:val="16"/>
              <w:szCs w:val="16"/>
            </w:rPr>
          </w:pPr>
          <w:r>
            <w:rPr>
              <w:rFonts w:ascii="Arial" w:hAnsi="Arial" w:cs="Arial"/>
              <w:noProof/>
              <w:szCs w:val="22"/>
              <w:lang w:eastAsia="en-US"/>
            </w:rPr>
            <w:pict w14:anchorId="3D2589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8463705" o:spid="_x0000_s4097" type="#_x0000_t136" style="position:absolute;left:0;text-align:left;margin-left:0;margin-top:0;width:663.35pt;height:47.35pt;rotation:315;z-index:-251658752;mso-position-horizontal:center;mso-position-horizontal-relative:margin;mso-position-vertical:center;mso-position-vertical-relative:margin" o:allowincell="f" fillcolor="silver" stroked="f">
                <v:fill opacity=".5"/>
                <v:textpath style="font-family:&quot;Arial&quot;;font-size:1pt" string="COPIA CONTROLADA ESE CEO"/>
                <w10:wrap anchorx="margin" anchory="margin"/>
              </v:shape>
            </w:pict>
          </w:r>
          <w:r w:rsidR="002D5F94" w:rsidRPr="002039E7">
            <w:rPr>
              <w:rFonts w:ascii="Arial" w:hAnsi="Arial" w:cs="Arial"/>
              <w:noProof/>
              <w:lang w:eastAsia="es-CO"/>
            </w:rPr>
            <w:drawing>
              <wp:inline distT="0" distB="0" distL="0" distR="0" wp14:anchorId="75F3C800" wp14:editId="244CB072">
                <wp:extent cx="885825" cy="742950"/>
                <wp:effectExtent l="0" t="0" r="9525" b="0"/>
                <wp:docPr id="11" name="Imagen 11" descr="Descripción: WhatsApp Image 2021-05-18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WhatsApp Image 2021-05-18 at 17"/>
                        <pic:cNvPicPr>
                          <a:picLocks noChangeAspect="1" noChangeArrowheads="1"/>
                        </pic:cNvPicPr>
                      </pic:nvPicPr>
                      <pic:blipFill>
                        <a:blip r:embed="rId1">
                          <a:extLst>
                            <a:ext uri="{28A0092B-C50C-407E-A947-70E740481C1C}">
                              <a14:useLocalDpi xmlns:a14="http://schemas.microsoft.com/office/drawing/2010/main" val="0"/>
                            </a:ext>
                          </a:extLst>
                        </a:blip>
                        <a:srcRect l="18423" t="20491" r="14635" b="21312"/>
                        <a:stretch>
                          <a:fillRect/>
                        </a:stretch>
                      </pic:blipFill>
                      <pic:spPr bwMode="auto">
                        <a:xfrm>
                          <a:off x="0" y="0"/>
                          <a:ext cx="885825" cy="742950"/>
                        </a:xfrm>
                        <a:prstGeom prst="rect">
                          <a:avLst/>
                        </a:prstGeom>
                        <a:noFill/>
                        <a:ln>
                          <a:noFill/>
                        </a:ln>
                      </pic:spPr>
                    </pic:pic>
                  </a:graphicData>
                </a:graphic>
              </wp:inline>
            </w:drawing>
          </w:r>
        </w:p>
      </w:tc>
      <w:tc>
        <w:tcPr>
          <w:tcW w:w="2748" w:type="pct"/>
          <w:gridSpan w:val="2"/>
          <w:shd w:val="clear" w:color="auto" w:fill="auto"/>
          <w:vAlign w:val="center"/>
        </w:tcPr>
        <w:p w14:paraId="0893EFA3" w14:textId="6F02B9BD" w:rsidR="002D5F94" w:rsidRPr="002039E7" w:rsidRDefault="002D5F94" w:rsidP="002D5F94">
          <w:pPr>
            <w:pStyle w:val="Encabezado"/>
            <w:jc w:val="center"/>
            <w:rPr>
              <w:rFonts w:ascii="Arial" w:hAnsi="Arial" w:cs="Arial"/>
              <w:b/>
            </w:rPr>
          </w:pPr>
          <w:r>
            <w:rPr>
              <w:rFonts w:ascii="Arial" w:hAnsi="Arial" w:cs="Arial"/>
              <w:b/>
              <w:sz w:val="16"/>
              <w:szCs w:val="16"/>
            </w:rPr>
            <w:t>FORMATO</w:t>
          </w:r>
        </w:p>
        <w:p w14:paraId="2E5CFB56" w14:textId="5D910256" w:rsidR="002D5F94" w:rsidRPr="002039E7" w:rsidRDefault="002D5F94" w:rsidP="002D5F94">
          <w:pPr>
            <w:pStyle w:val="Encabezado"/>
            <w:jc w:val="center"/>
            <w:rPr>
              <w:rFonts w:ascii="Arial" w:hAnsi="Arial" w:cs="Arial"/>
              <w:b/>
              <w:sz w:val="14"/>
              <w:szCs w:val="14"/>
            </w:rPr>
          </w:pPr>
          <w:r w:rsidRPr="001C7CD1">
            <w:rPr>
              <w:rFonts w:ascii="Arial" w:hAnsi="Arial" w:cs="Arial"/>
              <w:b/>
            </w:rPr>
            <w:t>CONSENTIMIENTO INFORMADO PARA ASISTENCIA AL PARTO VAGINAL</w:t>
          </w:r>
        </w:p>
      </w:tc>
      <w:tc>
        <w:tcPr>
          <w:tcW w:w="1151" w:type="pct"/>
          <w:gridSpan w:val="2"/>
          <w:shd w:val="clear" w:color="auto" w:fill="auto"/>
          <w:vAlign w:val="center"/>
        </w:tcPr>
        <w:p w14:paraId="4022D1C8" w14:textId="77777777" w:rsidR="002D5F94" w:rsidRPr="002039E7" w:rsidRDefault="002D5F94" w:rsidP="002D5F94">
          <w:pPr>
            <w:pStyle w:val="Encabezado"/>
            <w:jc w:val="center"/>
            <w:rPr>
              <w:rFonts w:ascii="Arial" w:hAnsi="Arial" w:cs="Arial"/>
              <w:b/>
              <w:sz w:val="14"/>
              <w:szCs w:val="14"/>
            </w:rPr>
          </w:pPr>
          <w:r w:rsidRPr="002039E7">
            <w:rPr>
              <w:rFonts w:ascii="Arial" w:hAnsi="Arial" w:cs="Arial"/>
              <w:b/>
              <w:noProof/>
              <w:sz w:val="14"/>
              <w:szCs w:val="14"/>
              <w:lang w:eastAsia="es-CO"/>
            </w:rPr>
            <w:drawing>
              <wp:inline distT="0" distB="0" distL="0" distR="0" wp14:anchorId="2D19D66A" wp14:editId="5343618B">
                <wp:extent cx="942975" cy="666750"/>
                <wp:effectExtent l="0" t="0" r="9525" b="0"/>
                <wp:docPr id="10" name="Imagen 10" descr="Descripción: LOGO MIPG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LOGO MIPG_Mesa de trabajo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666750"/>
                        </a:xfrm>
                        <a:prstGeom prst="rect">
                          <a:avLst/>
                        </a:prstGeom>
                        <a:noFill/>
                        <a:ln>
                          <a:noFill/>
                        </a:ln>
                      </pic:spPr>
                    </pic:pic>
                  </a:graphicData>
                </a:graphic>
              </wp:inline>
            </w:drawing>
          </w:r>
        </w:p>
      </w:tc>
    </w:tr>
    <w:tr w:rsidR="002D5F94" w:rsidRPr="002039E7" w14:paraId="60674CA2" w14:textId="77777777" w:rsidTr="002D5F94">
      <w:trPr>
        <w:cantSplit/>
        <w:trHeight w:val="195"/>
      </w:trPr>
      <w:tc>
        <w:tcPr>
          <w:tcW w:w="1101" w:type="pct"/>
          <w:shd w:val="clear" w:color="auto" w:fill="auto"/>
          <w:vAlign w:val="center"/>
        </w:tcPr>
        <w:p w14:paraId="53AB3ABD" w14:textId="77777777" w:rsidR="002D5F94" w:rsidRPr="002039E7" w:rsidRDefault="002D5F94" w:rsidP="002D5F94">
          <w:pPr>
            <w:pStyle w:val="Encabezado"/>
            <w:jc w:val="center"/>
            <w:rPr>
              <w:rFonts w:ascii="Arial" w:hAnsi="Arial" w:cs="Arial"/>
              <w:b/>
              <w:sz w:val="14"/>
              <w:szCs w:val="14"/>
            </w:rPr>
          </w:pPr>
          <w:r w:rsidRPr="002039E7">
            <w:rPr>
              <w:rFonts w:ascii="Arial" w:hAnsi="Arial" w:cs="Arial"/>
              <w:b/>
              <w:sz w:val="14"/>
              <w:szCs w:val="14"/>
            </w:rPr>
            <w:t xml:space="preserve">PROCESO: </w:t>
          </w:r>
        </w:p>
        <w:p w14:paraId="6AF948D6" w14:textId="77777777" w:rsidR="002D5F94" w:rsidRPr="002039E7" w:rsidRDefault="002D5F94" w:rsidP="002D5F94">
          <w:pPr>
            <w:pStyle w:val="Encabezado"/>
            <w:jc w:val="center"/>
            <w:rPr>
              <w:rFonts w:ascii="Arial" w:hAnsi="Arial" w:cs="Arial"/>
              <w:sz w:val="14"/>
              <w:szCs w:val="14"/>
            </w:rPr>
          </w:pPr>
          <w:r w:rsidRPr="002039E7">
            <w:rPr>
              <w:rFonts w:ascii="Arial" w:hAnsi="Arial" w:cs="Arial"/>
              <w:sz w:val="14"/>
              <w:szCs w:val="14"/>
            </w:rPr>
            <w:t>GESTIÓN EN ATENCIÓN DE URGENCIAS</w:t>
          </w:r>
        </w:p>
      </w:tc>
      <w:tc>
        <w:tcPr>
          <w:tcW w:w="1414" w:type="pct"/>
          <w:shd w:val="clear" w:color="auto" w:fill="auto"/>
          <w:vAlign w:val="center"/>
        </w:tcPr>
        <w:p w14:paraId="786C3452" w14:textId="1DAB2969" w:rsidR="002D5F94" w:rsidRPr="002039E7" w:rsidRDefault="002D5F94" w:rsidP="002D5F94">
          <w:pPr>
            <w:pStyle w:val="Encabezado"/>
            <w:jc w:val="center"/>
            <w:rPr>
              <w:rFonts w:ascii="Arial" w:hAnsi="Arial" w:cs="Arial"/>
              <w:b/>
              <w:bCs/>
              <w:color w:val="000000"/>
              <w:sz w:val="14"/>
              <w:szCs w:val="14"/>
            </w:rPr>
          </w:pPr>
          <w:r w:rsidRPr="002039E7">
            <w:rPr>
              <w:rFonts w:ascii="Arial" w:hAnsi="Arial" w:cs="Arial"/>
              <w:b/>
              <w:sz w:val="14"/>
              <w:szCs w:val="14"/>
            </w:rPr>
            <w:t xml:space="preserve">CODIGO: </w:t>
          </w:r>
          <w:r>
            <w:rPr>
              <w:rFonts w:ascii="Arial" w:hAnsi="Arial" w:cs="Arial"/>
              <w:sz w:val="14"/>
              <w:szCs w:val="14"/>
            </w:rPr>
            <w:t>SU-S1-F51</w:t>
          </w:r>
        </w:p>
      </w:tc>
      <w:tc>
        <w:tcPr>
          <w:tcW w:w="1334" w:type="pct"/>
          <w:shd w:val="clear" w:color="auto" w:fill="auto"/>
          <w:vAlign w:val="center"/>
        </w:tcPr>
        <w:p w14:paraId="6A203448" w14:textId="1ECB32A6" w:rsidR="002D5F94" w:rsidRPr="002039E7" w:rsidRDefault="002D5F94" w:rsidP="00CF0A78">
          <w:pPr>
            <w:pStyle w:val="Encabezado"/>
            <w:jc w:val="center"/>
            <w:rPr>
              <w:rFonts w:ascii="Arial" w:hAnsi="Arial" w:cs="Arial"/>
              <w:b/>
              <w:sz w:val="14"/>
              <w:szCs w:val="14"/>
            </w:rPr>
          </w:pPr>
          <w:r w:rsidRPr="002039E7">
            <w:rPr>
              <w:rFonts w:ascii="Arial" w:hAnsi="Arial" w:cs="Arial"/>
              <w:b/>
              <w:sz w:val="14"/>
              <w:szCs w:val="14"/>
            </w:rPr>
            <w:t xml:space="preserve">VIGENCIA: </w:t>
          </w:r>
          <w:r w:rsidR="00CF0A78">
            <w:rPr>
              <w:rFonts w:ascii="Arial" w:hAnsi="Arial" w:cs="Arial"/>
              <w:sz w:val="14"/>
              <w:szCs w:val="14"/>
            </w:rPr>
            <w:t>07/</w:t>
          </w:r>
          <w:r>
            <w:rPr>
              <w:rFonts w:ascii="Arial" w:hAnsi="Arial" w:cs="Arial"/>
              <w:sz w:val="14"/>
              <w:szCs w:val="14"/>
            </w:rPr>
            <w:t>11</w:t>
          </w:r>
          <w:r w:rsidRPr="002039E7">
            <w:rPr>
              <w:rFonts w:ascii="Arial" w:hAnsi="Arial" w:cs="Arial"/>
              <w:sz w:val="14"/>
              <w:szCs w:val="14"/>
            </w:rPr>
            <w:t>/2023</w:t>
          </w:r>
        </w:p>
      </w:tc>
      <w:tc>
        <w:tcPr>
          <w:tcW w:w="395" w:type="pct"/>
          <w:shd w:val="clear" w:color="auto" w:fill="auto"/>
          <w:vAlign w:val="center"/>
        </w:tcPr>
        <w:p w14:paraId="7082B027" w14:textId="36F88A97" w:rsidR="002D5F94" w:rsidRPr="002039E7" w:rsidRDefault="002D5F94" w:rsidP="002D5F94">
          <w:pPr>
            <w:pStyle w:val="Encabezado"/>
            <w:jc w:val="center"/>
            <w:rPr>
              <w:rFonts w:ascii="Arial" w:hAnsi="Arial" w:cs="Arial"/>
              <w:b/>
              <w:sz w:val="14"/>
              <w:szCs w:val="14"/>
            </w:rPr>
          </w:pPr>
          <w:r>
            <w:rPr>
              <w:rFonts w:ascii="Arial" w:hAnsi="Arial" w:cs="Arial"/>
              <w:b/>
              <w:sz w:val="14"/>
              <w:szCs w:val="14"/>
            </w:rPr>
            <w:t>V1</w:t>
          </w:r>
        </w:p>
      </w:tc>
      <w:tc>
        <w:tcPr>
          <w:tcW w:w="756" w:type="pct"/>
          <w:shd w:val="clear" w:color="auto" w:fill="auto"/>
          <w:vAlign w:val="center"/>
        </w:tcPr>
        <w:p w14:paraId="60ACCDFD" w14:textId="77777777" w:rsidR="002D5F94" w:rsidRPr="002039E7" w:rsidRDefault="002D5F94" w:rsidP="002D5F94">
          <w:pPr>
            <w:pStyle w:val="Encabezado"/>
            <w:jc w:val="center"/>
            <w:rPr>
              <w:rFonts w:ascii="Arial" w:hAnsi="Arial" w:cs="Arial"/>
              <w:sz w:val="14"/>
              <w:szCs w:val="14"/>
            </w:rPr>
          </w:pPr>
          <w:r w:rsidRPr="002039E7">
            <w:rPr>
              <w:rFonts w:ascii="Arial" w:hAnsi="Arial" w:cs="Arial"/>
              <w:b/>
              <w:sz w:val="14"/>
              <w:szCs w:val="14"/>
            </w:rPr>
            <w:t>PÁGINA</w:t>
          </w:r>
          <w:r w:rsidRPr="002039E7">
            <w:rPr>
              <w:rFonts w:ascii="Arial" w:hAnsi="Arial" w:cs="Arial"/>
              <w:sz w:val="14"/>
              <w:szCs w:val="14"/>
            </w:rPr>
            <w:t xml:space="preserve"> </w:t>
          </w:r>
          <w:r w:rsidRPr="002039E7">
            <w:rPr>
              <w:rFonts w:ascii="Arial" w:hAnsi="Arial" w:cs="Arial"/>
              <w:sz w:val="14"/>
              <w:szCs w:val="14"/>
            </w:rPr>
            <w:fldChar w:fldCharType="begin"/>
          </w:r>
          <w:r w:rsidRPr="002039E7">
            <w:rPr>
              <w:rFonts w:ascii="Arial" w:hAnsi="Arial" w:cs="Arial"/>
              <w:sz w:val="14"/>
              <w:szCs w:val="14"/>
            </w:rPr>
            <w:instrText xml:space="preserve"> PAGE </w:instrText>
          </w:r>
          <w:r w:rsidRPr="002039E7">
            <w:rPr>
              <w:rFonts w:ascii="Arial" w:hAnsi="Arial" w:cs="Arial"/>
              <w:sz w:val="14"/>
              <w:szCs w:val="14"/>
            </w:rPr>
            <w:fldChar w:fldCharType="separate"/>
          </w:r>
          <w:r w:rsidR="00CF0A78">
            <w:rPr>
              <w:rFonts w:ascii="Arial" w:hAnsi="Arial" w:cs="Arial"/>
              <w:noProof/>
              <w:sz w:val="14"/>
              <w:szCs w:val="14"/>
            </w:rPr>
            <w:t>4</w:t>
          </w:r>
          <w:r w:rsidRPr="002039E7">
            <w:rPr>
              <w:rFonts w:ascii="Arial" w:hAnsi="Arial" w:cs="Arial"/>
              <w:sz w:val="14"/>
              <w:szCs w:val="14"/>
            </w:rPr>
            <w:fldChar w:fldCharType="end"/>
          </w:r>
          <w:r w:rsidRPr="002039E7">
            <w:rPr>
              <w:rFonts w:ascii="Arial" w:hAnsi="Arial" w:cs="Arial"/>
              <w:sz w:val="14"/>
              <w:szCs w:val="14"/>
            </w:rPr>
            <w:t xml:space="preserve"> de </w:t>
          </w:r>
          <w:r w:rsidRPr="002039E7">
            <w:rPr>
              <w:rFonts w:ascii="Arial" w:hAnsi="Arial" w:cs="Arial"/>
              <w:sz w:val="14"/>
              <w:szCs w:val="14"/>
            </w:rPr>
            <w:fldChar w:fldCharType="begin"/>
          </w:r>
          <w:r w:rsidRPr="002039E7">
            <w:rPr>
              <w:rFonts w:ascii="Arial" w:hAnsi="Arial" w:cs="Arial"/>
              <w:sz w:val="14"/>
              <w:szCs w:val="14"/>
            </w:rPr>
            <w:instrText xml:space="preserve"> NUMPAGES </w:instrText>
          </w:r>
          <w:r w:rsidRPr="002039E7">
            <w:rPr>
              <w:rFonts w:ascii="Arial" w:hAnsi="Arial" w:cs="Arial"/>
              <w:sz w:val="14"/>
              <w:szCs w:val="14"/>
            </w:rPr>
            <w:fldChar w:fldCharType="separate"/>
          </w:r>
          <w:r w:rsidR="00CF0A78">
            <w:rPr>
              <w:rFonts w:ascii="Arial" w:hAnsi="Arial" w:cs="Arial"/>
              <w:noProof/>
              <w:sz w:val="14"/>
              <w:szCs w:val="14"/>
            </w:rPr>
            <w:t>4</w:t>
          </w:r>
          <w:r w:rsidRPr="002039E7">
            <w:rPr>
              <w:rFonts w:ascii="Arial" w:hAnsi="Arial" w:cs="Arial"/>
              <w:sz w:val="14"/>
              <w:szCs w:val="14"/>
            </w:rPr>
            <w:fldChar w:fldCharType="end"/>
          </w:r>
        </w:p>
      </w:tc>
    </w:tr>
  </w:tbl>
  <w:p w14:paraId="7589A901" w14:textId="77777777" w:rsidR="002D5F94" w:rsidRPr="00180191" w:rsidRDefault="002D5F94">
    <w:pPr>
      <w:pStyle w:val="Encabezad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FA1B89"/>
    <w:multiLevelType w:val="hybridMultilevel"/>
    <w:tmpl w:val="2624B43C"/>
    <w:lvl w:ilvl="0" w:tplc="10B2C696">
      <w:start w:val="1"/>
      <w:numFmt w:val="decimal"/>
      <w:lvlText w:val="%1."/>
      <w:lvlJc w:val="left"/>
      <w:pPr>
        <w:ind w:left="720" w:hanging="360"/>
      </w:pPr>
      <w:rPr>
        <w:rFonts w:hint="default"/>
        <w:b/>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FEA5414"/>
    <w:multiLevelType w:val="hybridMultilevel"/>
    <w:tmpl w:val="47F85C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36C7337B"/>
    <w:multiLevelType w:val="hybridMultilevel"/>
    <w:tmpl w:val="2624B43C"/>
    <w:lvl w:ilvl="0" w:tplc="10B2C696">
      <w:start w:val="1"/>
      <w:numFmt w:val="decimal"/>
      <w:lvlText w:val="%1."/>
      <w:lvlJc w:val="left"/>
      <w:pPr>
        <w:ind w:left="720" w:hanging="360"/>
      </w:pPr>
      <w:rPr>
        <w:rFonts w:hint="default"/>
        <w:b/>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C93269B"/>
    <w:multiLevelType w:val="hybridMultilevel"/>
    <w:tmpl w:val="7F962BE2"/>
    <w:lvl w:ilvl="0" w:tplc="29E47FE6">
      <w:start w:val="1"/>
      <w:numFmt w:val="decimal"/>
      <w:lvlText w:val="%1."/>
      <w:lvlJc w:val="left"/>
      <w:pPr>
        <w:ind w:left="0" w:firstLine="0"/>
      </w:pPr>
      <w:rPr>
        <w:rFonts w:hint="default"/>
        <w:b/>
        <w:sz w:val="16"/>
        <w:szCs w:val="16"/>
      </w:rPr>
    </w:lvl>
    <w:lvl w:ilvl="1" w:tplc="240A0019" w:tentative="1">
      <w:start w:val="1"/>
      <w:numFmt w:val="lowerLetter"/>
      <w:lvlText w:val="%2."/>
      <w:lvlJc w:val="left"/>
      <w:pPr>
        <w:ind w:left="1469" w:hanging="360"/>
      </w:pPr>
    </w:lvl>
    <w:lvl w:ilvl="2" w:tplc="240A001B" w:tentative="1">
      <w:start w:val="1"/>
      <w:numFmt w:val="lowerRoman"/>
      <w:lvlText w:val="%3."/>
      <w:lvlJc w:val="right"/>
      <w:pPr>
        <w:ind w:left="2189" w:hanging="180"/>
      </w:pPr>
    </w:lvl>
    <w:lvl w:ilvl="3" w:tplc="240A000F" w:tentative="1">
      <w:start w:val="1"/>
      <w:numFmt w:val="decimal"/>
      <w:lvlText w:val="%4."/>
      <w:lvlJc w:val="left"/>
      <w:pPr>
        <w:ind w:left="2909" w:hanging="360"/>
      </w:pPr>
    </w:lvl>
    <w:lvl w:ilvl="4" w:tplc="240A0019" w:tentative="1">
      <w:start w:val="1"/>
      <w:numFmt w:val="lowerLetter"/>
      <w:lvlText w:val="%5."/>
      <w:lvlJc w:val="left"/>
      <w:pPr>
        <w:ind w:left="3629" w:hanging="360"/>
      </w:pPr>
    </w:lvl>
    <w:lvl w:ilvl="5" w:tplc="240A001B" w:tentative="1">
      <w:start w:val="1"/>
      <w:numFmt w:val="lowerRoman"/>
      <w:lvlText w:val="%6."/>
      <w:lvlJc w:val="right"/>
      <w:pPr>
        <w:ind w:left="4349" w:hanging="180"/>
      </w:pPr>
    </w:lvl>
    <w:lvl w:ilvl="6" w:tplc="240A000F" w:tentative="1">
      <w:start w:val="1"/>
      <w:numFmt w:val="decimal"/>
      <w:lvlText w:val="%7."/>
      <w:lvlJc w:val="left"/>
      <w:pPr>
        <w:ind w:left="5069" w:hanging="360"/>
      </w:pPr>
    </w:lvl>
    <w:lvl w:ilvl="7" w:tplc="240A0019" w:tentative="1">
      <w:start w:val="1"/>
      <w:numFmt w:val="lowerLetter"/>
      <w:lvlText w:val="%8."/>
      <w:lvlJc w:val="left"/>
      <w:pPr>
        <w:ind w:left="5789" w:hanging="360"/>
      </w:pPr>
    </w:lvl>
    <w:lvl w:ilvl="8" w:tplc="240A001B" w:tentative="1">
      <w:start w:val="1"/>
      <w:numFmt w:val="lowerRoman"/>
      <w:lvlText w:val="%9."/>
      <w:lvlJc w:val="right"/>
      <w:pPr>
        <w:ind w:left="6509" w:hanging="180"/>
      </w:pPr>
    </w:lvl>
  </w:abstractNum>
  <w:abstractNum w:abstractNumId="4">
    <w:nsid w:val="6101360E"/>
    <w:multiLevelType w:val="hybridMultilevel"/>
    <w:tmpl w:val="2624B43C"/>
    <w:lvl w:ilvl="0" w:tplc="10B2C696">
      <w:start w:val="1"/>
      <w:numFmt w:val="decimal"/>
      <w:lvlText w:val="%1."/>
      <w:lvlJc w:val="left"/>
      <w:pPr>
        <w:ind w:left="720" w:hanging="360"/>
      </w:pPr>
      <w:rPr>
        <w:rFonts w:hint="default"/>
        <w:b/>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D150289"/>
    <w:multiLevelType w:val="hybridMultilevel"/>
    <w:tmpl w:val="06C06DCC"/>
    <w:lvl w:ilvl="0" w:tplc="29E47FE6">
      <w:start w:val="1"/>
      <w:numFmt w:val="decimal"/>
      <w:lvlText w:val="%1."/>
      <w:lvlJc w:val="left"/>
      <w:pPr>
        <w:ind w:left="-29" w:firstLine="0"/>
      </w:pPr>
      <w:rPr>
        <w:rFonts w:hint="default"/>
        <w:b/>
        <w:sz w:val="16"/>
        <w:szCs w:val="16"/>
      </w:rPr>
    </w:lvl>
    <w:lvl w:ilvl="1" w:tplc="0C0A0019" w:tentative="1">
      <w:start w:val="1"/>
      <w:numFmt w:val="lowerLetter"/>
      <w:lvlText w:val="%2."/>
      <w:lvlJc w:val="left"/>
      <w:pPr>
        <w:ind w:left="1411" w:hanging="360"/>
      </w:pPr>
    </w:lvl>
    <w:lvl w:ilvl="2" w:tplc="0C0A001B" w:tentative="1">
      <w:start w:val="1"/>
      <w:numFmt w:val="lowerRoman"/>
      <w:lvlText w:val="%3."/>
      <w:lvlJc w:val="right"/>
      <w:pPr>
        <w:ind w:left="2131" w:hanging="180"/>
      </w:pPr>
    </w:lvl>
    <w:lvl w:ilvl="3" w:tplc="0C0A000F" w:tentative="1">
      <w:start w:val="1"/>
      <w:numFmt w:val="decimal"/>
      <w:lvlText w:val="%4."/>
      <w:lvlJc w:val="left"/>
      <w:pPr>
        <w:ind w:left="2851" w:hanging="360"/>
      </w:pPr>
    </w:lvl>
    <w:lvl w:ilvl="4" w:tplc="0C0A0019" w:tentative="1">
      <w:start w:val="1"/>
      <w:numFmt w:val="lowerLetter"/>
      <w:lvlText w:val="%5."/>
      <w:lvlJc w:val="left"/>
      <w:pPr>
        <w:ind w:left="3571" w:hanging="360"/>
      </w:pPr>
    </w:lvl>
    <w:lvl w:ilvl="5" w:tplc="0C0A001B" w:tentative="1">
      <w:start w:val="1"/>
      <w:numFmt w:val="lowerRoman"/>
      <w:lvlText w:val="%6."/>
      <w:lvlJc w:val="right"/>
      <w:pPr>
        <w:ind w:left="4291" w:hanging="180"/>
      </w:pPr>
    </w:lvl>
    <w:lvl w:ilvl="6" w:tplc="0C0A000F" w:tentative="1">
      <w:start w:val="1"/>
      <w:numFmt w:val="decimal"/>
      <w:lvlText w:val="%7."/>
      <w:lvlJc w:val="left"/>
      <w:pPr>
        <w:ind w:left="5011" w:hanging="360"/>
      </w:pPr>
    </w:lvl>
    <w:lvl w:ilvl="7" w:tplc="0C0A0019" w:tentative="1">
      <w:start w:val="1"/>
      <w:numFmt w:val="lowerLetter"/>
      <w:lvlText w:val="%8."/>
      <w:lvlJc w:val="left"/>
      <w:pPr>
        <w:ind w:left="5731" w:hanging="360"/>
      </w:pPr>
    </w:lvl>
    <w:lvl w:ilvl="8" w:tplc="0C0A001B" w:tentative="1">
      <w:start w:val="1"/>
      <w:numFmt w:val="lowerRoman"/>
      <w:lvlText w:val="%9."/>
      <w:lvlJc w:val="right"/>
      <w:pPr>
        <w:ind w:left="6451" w:hanging="180"/>
      </w:pPr>
    </w:lvl>
  </w:abstractNum>
  <w:abstractNum w:abstractNumId="6">
    <w:nsid w:val="74AD6989"/>
    <w:multiLevelType w:val="hybridMultilevel"/>
    <w:tmpl w:val="2624B43C"/>
    <w:lvl w:ilvl="0" w:tplc="10B2C696">
      <w:start w:val="1"/>
      <w:numFmt w:val="decimal"/>
      <w:lvlText w:val="%1."/>
      <w:lvlJc w:val="left"/>
      <w:pPr>
        <w:ind w:left="720" w:hanging="360"/>
      </w:pPr>
      <w:rPr>
        <w:rFonts w:hint="default"/>
        <w:b/>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E9C73EB"/>
    <w:multiLevelType w:val="hybridMultilevel"/>
    <w:tmpl w:val="D4427E08"/>
    <w:lvl w:ilvl="0" w:tplc="C63EC7D6">
      <w:start w:val="6"/>
      <w:numFmt w:val="bullet"/>
      <w:lvlText w:val="-"/>
      <w:lvlJc w:val="left"/>
      <w:pPr>
        <w:ind w:left="720" w:hanging="360"/>
      </w:pPr>
      <w:rPr>
        <w:rFonts w:ascii="Tahoma" w:eastAsiaTheme="minorEastAsia" w:hAnsi="Tahoma" w:cs="Tahoma"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7"/>
  </w:num>
  <w:num w:numId="4">
    <w:abstractNumId w:val="4"/>
  </w:num>
  <w:num w:numId="5">
    <w:abstractNumId w:val="6"/>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 w:vendorID="64" w:dllVersion="4096" w:nlCheck="1" w:checkStyle="0"/>
  <w:activeWritingStyle w:appName="MSWord" w:lang="es-CO" w:vendorID="64" w:dllVersion="131078" w:nlCheck="1" w:checkStyle="0"/>
  <w:activeWritingStyle w:appName="MSWord" w:lang="es-ES" w:vendorID="64" w:dllVersion="131078" w:nlCheck="1" w:checkStyle="0"/>
  <w:proofState w:spelling="clean" w:grammar="clean"/>
  <w:defaultTabStop w:val="708"/>
  <w:hyphenationZone w:val="425"/>
  <w:drawingGridHorizontalSpacing w:val="120"/>
  <w:displayHorizontalDrawingGridEvery w:val="2"/>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A0B"/>
    <w:rsid w:val="000032B6"/>
    <w:rsid w:val="00006A88"/>
    <w:rsid w:val="000101B7"/>
    <w:rsid w:val="00014DF0"/>
    <w:rsid w:val="000669C0"/>
    <w:rsid w:val="00093C99"/>
    <w:rsid w:val="000D441C"/>
    <w:rsid w:val="000F27DD"/>
    <w:rsid w:val="001000E9"/>
    <w:rsid w:val="001431B3"/>
    <w:rsid w:val="0017241F"/>
    <w:rsid w:val="00173BEA"/>
    <w:rsid w:val="00176F1B"/>
    <w:rsid w:val="00180191"/>
    <w:rsid w:val="00190B3D"/>
    <w:rsid w:val="001C7CD1"/>
    <w:rsid w:val="001D0879"/>
    <w:rsid w:val="001E27FD"/>
    <w:rsid w:val="001F4393"/>
    <w:rsid w:val="0020260D"/>
    <w:rsid w:val="00203C4F"/>
    <w:rsid w:val="002076B3"/>
    <w:rsid w:val="0021480B"/>
    <w:rsid w:val="002563D8"/>
    <w:rsid w:val="002600E0"/>
    <w:rsid w:val="002634D7"/>
    <w:rsid w:val="002736D5"/>
    <w:rsid w:val="002D07E8"/>
    <w:rsid w:val="002D2325"/>
    <w:rsid w:val="002D5F94"/>
    <w:rsid w:val="002D7ADF"/>
    <w:rsid w:val="002E1CBF"/>
    <w:rsid w:val="002E66DF"/>
    <w:rsid w:val="00302729"/>
    <w:rsid w:val="0030782C"/>
    <w:rsid w:val="00316A4D"/>
    <w:rsid w:val="003241C9"/>
    <w:rsid w:val="00332B29"/>
    <w:rsid w:val="003412E7"/>
    <w:rsid w:val="00343B6B"/>
    <w:rsid w:val="00354564"/>
    <w:rsid w:val="00360ABB"/>
    <w:rsid w:val="003A6C84"/>
    <w:rsid w:val="003F11D4"/>
    <w:rsid w:val="003F53B9"/>
    <w:rsid w:val="0040389D"/>
    <w:rsid w:val="00425B2C"/>
    <w:rsid w:val="00437D62"/>
    <w:rsid w:val="00462F80"/>
    <w:rsid w:val="00484238"/>
    <w:rsid w:val="004921A9"/>
    <w:rsid w:val="004933E2"/>
    <w:rsid w:val="00495823"/>
    <w:rsid w:val="004B153F"/>
    <w:rsid w:val="004E3437"/>
    <w:rsid w:val="004F4903"/>
    <w:rsid w:val="004F516E"/>
    <w:rsid w:val="00502C37"/>
    <w:rsid w:val="0051427B"/>
    <w:rsid w:val="0052157F"/>
    <w:rsid w:val="00574566"/>
    <w:rsid w:val="005A66E0"/>
    <w:rsid w:val="005B7003"/>
    <w:rsid w:val="005C2024"/>
    <w:rsid w:val="005C7D70"/>
    <w:rsid w:val="005F3CC2"/>
    <w:rsid w:val="00603D5C"/>
    <w:rsid w:val="006163E4"/>
    <w:rsid w:val="00650E6C"/>
    <w:rsid w:val="00651C63"/>
    <w:rsid w:val="00671FC4"/>
    <w:rsid w:val="00676A0B"/>
    <w:rsid w:val="00687E0E"/>
    <w:rsid w:val="006C5ED9"/>
    <w:rsid w:val="006C66BC"/>
    <w:rsid w:val="006E74A6"/>
    <w:rsid w:val="00717DD9"/>
    <w:rsid w:val="007236CD"/>
    <w:rsid w:val="00734ED9"/>
    <w:rsid w:val="00744C3B"/>
    <w:rsid w:val="0075667D"/>
    <w:rsid w:val="00761C10"/>
    <w:rsid w:val="007624EB"/>
    <w:rsid w:val="007725F7"/>
    <w:rsid w:val="007738CD"/>
    <w:rsid w:val="00776288"/>
    <w:rsid w:val="00780B99"/>
    <w:rsid w:val="007811F6"/>
    <w:rsid w:val="007A74B4"/>
    <w:rsid w:val="007B3CA4"/>
    <w:rsid w:val="007E208C"/>
    <w:rsid w:val="007F3260"/>
    <w:rsid w:val="008200BA"/>
    <w:rsid w:val="008364F2"/>
    <w:rsid w:val="008410C2"/>
    <w:rsid w:val="008438A4"/>
    <w:rsid w:val="00852CEE"/>
    <w:rsid w:val="008532DD"/>
    <w:rsid w:val="00853BEB"/>
    <w:rsid w:val="00881280"/>
    <w:rsid w:val="008B02E3"/>
    <w:rsid w:val="008D142D"/>
    <w:rsid w:val="008D1431"/>
    <w:rsid w:val="008D7301"/>
    <w:rsid w:val="008E6A2E"/>
    <w:rsid w:val="00930379"/>
    <w:rsid w:val="00934416"/>
    <w:rsid w:val="009531AB"/>
    <w:rsid w:val="009643B9"/>
    <w:rsid w:val="00974379"/>
    <w:rsid w:val="0098448B"/>
    <w:rsid w:val="009979B5"/>
    <w:rsid w:val="00997AB3"/>
    <w:rsid w:val="009A6977"/>
    <w:rsid w:val="009C07FF"/>
    <w:rsid w:val="009F1A50"/>
    <w:rsid w:val="009F36E1"/>
    <w:rsid w:val="00A02A60"/>
    <w:rsid w:val="00A114CA"/>
    <w:rsid w:val="00A14306"/>
    <w:rsid w:val="00A203AF"/>
    <w:rsid w:val="00A30842"/>
    <w:rsid w:val="00A47271"/>
    <w:rsid w:val="00A976DD"/>
    <w:rsid w:val="00AA7E22"/>
    <w:rsid w:val="00AC3094"/>
    <w:rsid w:val="00AC5F83"/>
    <w:rsid w:val="00AE4B1B"/>
    <w:rsid w:val="00AF4DE7"/>
    <w:rsid w:val="00B0424D"/>
    <w:rsid w:val="00B14AAD"/>
    <w:rsid w:val="00B1625E"/>
    <w:rsid w:val="00B202F6"/>
    <w:rsid w:val="00B21EAF"/>
    <w:rsid w:val="00B277B4"/>
    <w:rsid w:val="00B27956"/>
    <w:rsid w:val="00B27B3A"/>
    <w:rsid w:val="00B31580"/>
    <w:rsid w:val="00B52E35"/>
    <w:rsid w:val="00B63112"/>
    <w:rsid w:val="00B655A2"/>
    <w:rsid w:val="00B86740"/>
    <w:rsid w:val="00B87EAC"/>
    <w:rsid w:val="00B87F85"/>
    <w:rsid w:val="00B97A5E"/>
    <w:rsid w:val="00BA400E"/>
    <w:rsid w:val="00BB6619"/>
    <w:rsid w:val="00BE2FC7"/>
    <w:rsid w:val="00BE5111"/>
    <w:rsid w:val="00BF4FD7"/>
    <w:rsid w:val="00C1703F"/>
    <w:rsid w:val="00C21F3B"/>
    <w:rsid w:val="00C41521"/>
    <w:rsid w:val="00C55457"/>
    <w:rsid w:val="00C7438D"/>
    <w:rsid w:val="00C75251"/>
    <w:rsid w:val="00C84587"/>
    <w:rsid w:val="00C867FE"/>
    <w:rsid w:val="00CA64DE"/>
    <w:rsid w:val="00CB4595"/>
    <w:rsid w:val="00CB67CA"/>
    <w:rsid w:val="00CC27DC"/>
    <w:rsid w:val="00CC29BA"/>
    <w:rsid w:val="00CC3E05"/>
    <w:rsid w:val="00CD0102"/>
    <w:rsid w:val="00CF0A78"/>
    <w:rsid w:val="00CF4A95"/>
    <w:rsid w:val="00D07902"/>
    <w:rsid w:val="00D2414F"/>
    <w:rsid w:val="00D51B72"/>
    <w:rsid w:val="00D576FA"/>
    <w:rsid w:val="00D63615"/>
    <w:rsid w:val="00D71992"/>
    <w:rsid w:val="00D7652C"/>
    <w:rsid w:val="00D8039E"/>
    <w:rsid w:val="00DC0971"/>
    <w:rsid w:val="00DD47ED"/>
    <w:rsid w:val="00DD6782"/>
    <w:rsid w:val="00DE030F"/>
    <w:rsid w:val="00DE6378"/>
    <w:rsid w:val="00E1071E"/>
    <w:rsid w:val="00E36E86"/>
    <w:rsid w:val="00E438A3"/>
    <w:rsid w:val="00E63851"/>
    <w:rsid w:val="00E7454F"/>
    <w:rsid w:val="00E857CA"/>
    <w:rsid w:val="00E9465E"/>
    <w:rsid w:val="00E960E0"/>
    <w:rsid w:val="00E977A9"/>
    <w:rsid w:val="00EA2FD2"/>
    <w:rsid w:val="00EB2B4D"/>
    <w:rsid w:val="00EE2E40"/>
    <w:rsid w:val="00EF4DBA"/>
    <w:rsid w:val="00EF6EDC"/>
    <w:rsid w:val="00F112C6"/>
    <w:rsid w:val="00F26ECA"/>
    <w:rsid w:val="00F47FC3"/>
    <w:rsid w:val="00F81200"/>
    <w:rsid w:val="00F81E03"/>
    <w:rsid w:val="00F83C17"/>
    <w:rsid w:val="00F85B2E"/>
    <w:rsid w:val="00F9148A"/>
    <w:rsid w:val="00F95A7B"/>
    <w:rsid w:val="00FB7707"/>
    <w:rsid w:val="00FC4204"/>
    <w:rsid w:val="00FD2163"/>
    <w:rsid w:val="0201E3EA"/>
    <w:rsid w:val="15D0DF80"/>
    <w:rsid w:val="192D2B97"/>
    <w:rsid w:val="1BDC0D6B"/>
    <w:rsid w:val="2B832F2B"/>
    <w:rsid w:val="333C0D4F"/>
    <w:rsid w:val="3631A551"/>
    <w:rsid w:val="37DE7465"/>
    <w:rsid w:val="5278C0D0"/>
    <w:rsid w:val="64D4FC72"/>
    <w:rsid w:val="6AB760B4"/>
    <w:rsid w:val="6EAC31D7"/>
    <w:rsid w:val="78895FEB"/>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14:docId w14:val="49C3F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CO"/>
    </w:rPr>
  </w:style>
  <w:style w:type="paragraph" w:styleId="Ttulo1">
    <w:name w:val="heading 1"/>
    <w:basedOn w:val="Normal"/>
    <w:next w:val="Normal"/>
    <w:link w:val="Ttulo1Car"/>
    <w:qFormat/>
    <w:pPr>
      <w:pBdr>
        <w:bottom w:val="single" w:sz="12" w:space="1" w:color="auto"/>
        <w:between w:val="single" w:sz="12" w:space="1" w:color="auto"/>
      </w:pBdr>
      <w:spacing w:line="216" w:lineRule="atLeast"/>
      <w:jc w:val="both"/>
      <w:outlineLvl w:val="0"/>
    </w:pPr>
    <w:rPr>
      <w:rFonts w:ascii="CG Palacio (WN)" w:hAnsi="CG Palacio (WN)"/>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Pr>
      <w:rFonts w:ascii="CG Palacio (WN)" w:hAnsi="CG Palacio (WN)"/>
      <w:b/>
      <w:sz w:val="18"/>
      <w:lang w:val="es-ES_tradnl"/>
    </w:rPr>
  </w:style>
  <w:style w:type="character" w:styleId="Textoennegrita">
    <w:name w:val="Strong"/>
    <w:basedOn w:val="Fuentedeprrafopredeter"/>
    <w:uiPriority w:val="22"/>
    <w:qFormat/>
    <w:rPr>
      <w:b/>
      <w:bCs/>
    </w:rPr>
  </w:style>
  <w:style w:type="paragraph" w:styleId="Sinespaciado">
    <w:name w:val="No Spacing"/>
    <w:link w:val="SinespaciadoCar"/>
    <w:uiPriority w:val="1"/>
    <w:qFormat/>
    <w:rPr>
      <w:rFonts w:ascii="Calibri" w:eastAsia="Calibri" w:hAnsi="Calibri"/>
    </w:rPr>
  </w:style>
  <w:style w:type="character" w:customStyle="1" w:styleId="SinespaciadoCar">
    <w:name w:val="Sin espaciado Car"/>
    <w:basedOn w:val="Fuentedeprrafopredeter"/>
    <w:link w:val="Sinespaciado"/>
    <w:uiPriority w:val="1"/>
    <w:locked/>
    <w:rPr>
      <w:rFonts w:ascii="Calibri" w:eastAsia="Calibri" w:hAnsi="Calibri"/>
    </w:rPr>
  </w:style>
  <w:style w:type="table" w:styleId="Tablaconcuadrcula">
    <w:name w:val="Table Grid"/>
    <w:basedOn w:val="Tablanormal"/>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pPr>
      <w:ind w:left="720"/>
      <w:contextualSpacing/>
    </w:pPr>
  </w:style>
  <w:style w:type="paragraph" w:styleId="Encabezado">
    <w:name w:val="header"/>
    <w:basedOn w:val="Normal"/>
    <w:link w:val="EncabezadoCar"/>
    <w:uiPriority w:val="99"/>
    <w:unhideWhenUsed/>
    <w:pPr>
      <w:tabs>
        <w:tab w:val="center" w:pos="4252"/>
        <w:tab w:val="right" w:pos="8504"/>
      </w:tabs>
    </w:pPr>
  </w:style>
  <w:style w:type="character" w:customStyle="1" w:styleId="EncabezadoCar">
    <w:name w:val="Encabezado Car"/>
    <w:basedOn w:val="Fuentedeprrafopredeter"/>
    <w:link w:val="Encabezado"/>
    <w:uiPriority w:val="99"/>
    <w:rPr>
      <w:sz w:val="24"/>
      <w:szCs w:val="24"/>
      <w:lang w:val="es-CO"/>
    </w:rPr>
  </w:style>
  <w:style w:type="paragraph" w:styleId="Piedepgina">
    <w:name w:val="footer"/>
    <w:basedOn w:val="Normal"/>
    <w:link w:val="PiedepginaCar"/>
    <w:uiPriority w:val="99"/>
    <w:unhideWhenUsed/>
    <w:pPr>
      <w:tabs>
        <w:tab w:val="center" w:pos="4252"/>
        <w:tab w:val="right" w:pos="8504"/>
      </w:tabs>
    </w:pPr>
  </w:style>
  <w:style w:type="character" w:customStyle="1" w:styleId="PiedepginaCar">
    <w:name w:val="Pie de página Car"/>
    <w:basedOn w:val="Fuentedeprrafopredeter"/>
    <w:link w:val="Piedepgina"/>
    <w:uiPriority w:val="99"/>
    <w:rPr>
      <w:sz w:val="24"/>
      <w:szCs w:val="24"/>
      <w:lang w:val="es-CO"/>
    </w:rPr>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lang w:val="es-CO"/>
    </w:rPr>
  </w:style>
  <w:style w:type="character" w:customStyle="1" w:styleId="A5">
    <w:name w:val="A5"/>
    <w:uiPriority w:val="99"/>
    <w:rPr>
      <w:rFonts w:ascii="ZapfHumnst BT" w:hAnsi="ZapfHumnst BT" w:cs="ZapfHumnst BT"/>
      <w:color w:val="000000"/>
      <w:sz w:val="20"/>
      <w:szCs w:val="20"/>
    </w:rPr>
  </w:style>
  <w:style w:type="paragraph" w:styleId="Subttulo">
    <w:name w:val="Subtitle"/>
    <w:basedOn w:val="Normal"/>
    <w:next w:val="Normal"/>
    <w:link w:val="SubttuloCar"/>
    <w:qFormat/>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Pr>
      <w:rFonts w:asciiTheme="majorHAnsi" w:eastAsiaTheme="majorEastAsia" w:hAnsiTheme="majorHAnsi" w:cstheme="majorBidi"/>
      <w:i/>
      <w:iCs/>
      <w:color w:val="4F81BD" w:themeColor="accent1"/>
      <w:spacing w:val="15"/>
      <w:sz w:val="24"/>
      <w:szCs w:val="24"/>
      <w:lang w:val="es-CO"/>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lang w:val="es-CO"/>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b/>
      <w:bCs/>
      <w:lang w:val="es-CO"/>
    </w:rPr>
  </w:style>
  <w:style w:type="paragraph" w:styleId="Revisin">
    <w:name w:val="Revision"/>
    <w:hidden/>
    <w:uiPriority w:val="99"/>
    <w:semiHidden/>
    <w:rsid w:val="0098448B"/>
    <w:rPr>
      <w:sz w:val="24"/>
      <w:szCs w:val="24"/>
      <w:lang w:val="es-CO"/>
    </w:rPr>
  </w:style>
  <w:style w:type="table" w:styleId="Tablabsica1">
    <w:name w:val="Table Simple 1"/>
    <w:basedOn w:val="Tablanormal"/>
    <w:uiPriority w:val="99"/>
    <w:rsid w:val="000101B7"/>
    <w:pPr>
      <w:autoSpaceDE w:val="0"/>
      <w:autoSpaceDN w:val="0"/>
      <w:adjustRightInd w:val="0"/>
    </w:pPr>
    <w:rPr>
      <w:color w:val="000000"/>
      <w:sz w:val="24"/>
      <w:szCs w:val="24"/>
      <w:lang w:val="es-MX"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styleId="nfasis">
    <w:name w:val="Emphasis"/>
    <w:basedOn w:val="Fuentedeprrafopredeter"/>
    <w:qFormat/>
    <w:rsid w:val="00761C1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CO"/>
    </w:rPr>
  </w:style>
  <w:style w:type="paragraph" w:styleId="Ttulo1">
    <w:name w:val="heading 1"/>
    <w:basedOn w:val="Normal"/>
    <w:next w:val="Normal"/>
    <w:link w:val="Ttulo1Car"/>
    <w:qFormat/>
    <w:pPr>
      <w:pBdr>
        <w:bottom w:val="single" w:sz="12" w:space="1" w:color="auto"/>
        <w:between w:val="single" w:sz="12" w:space="1" w:color="auto"/>
      </w:pBdr>
      <w:spacing w:line="216" w:lineRule="atLeast"/>
      <w:jc w:val="both"/>
      <w:outlineLvl w:val="0"/>
    </w:pPr>
    <w:rPr>
      <w:rFonts w:ascii="CG Palacio (WN)" w:hAnsi="CG Palacio (WN)"/>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Pr>
      <w:rFonts w:ascii="CG Palacio (WN)" w:hAnsi="CG Palacio (WN)"/>
      <w:b/>
      <w:sz w:val="18"/>
      <w:lang w:val="es-ES_tradnl"/>
    </w:rPr>
  </w:style>
  <w:style w:type="character" w:styleId="Textoennegrita">
    <w:name w:val="Strong"/>
    <w:basedOn w:val="Fuentedeprrafopredeter"/>
    <w:uiPriority w:val="22"/>
    <w:qFormat/>
    <w:rPr>
      <w:b/>
      <w:bCs/>
    </w:rPr>
  </w:style>
  <w:style w:type="paragraph" w:styleId="Sinespaciado">
    <w:name w:val="No Spacing"/>
    <w:link w:val="SinespaciadoCar"/>
    <w:uiPriority w:val="1"/>
    <w:qFormat/>
    <w:rPr>
      <w:rFonts w:ascii="Calibri" w:eastAsia="Calibri" w:hAnsi="Calibri"/>
    </w:rPr>
  </w:style>
  <w:style w:type="character" w:customStyle="1" w:styleId="SinespaciadoCar">
    <w:name w:val="Sin espaciado Car"/>
    <w:basedOn w:val="Fuentedeprrafopredeter"/>
    <w:link w:val="Sinespaciado"/>
    <w:uiPriority w:val="1"/>
    <w:locked/>
    <w:rPr>
      <w:rFonts w:ascii="Calibri" w:eastAsia="Calibri" w:hAnsi="Calibri"/>
    </w:rPr>
  </w:style>
  <w:style w:type="table" w:styleId="Tablaconcuadrcula">
    <w:name w:val="Table Grid"/>
    <w:basedOn w:val="Tablanormal"/>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pPr>
      <w:ind w:left="720"/>
      <w:contextualSpacing/>
    </w:pPr>
  </w:style>
  <w:style w:type="paragraph" w:styleId="Encabezado">
    <w:name w:val="header"/>
    <w:basedOn w:val="Normal"/>
    <w:link w:val="EncabezadoCar"/>
    <w:uiPriority w:val="99"/>
    <w:unhideWhenUsed/>
    <w:pPr>
      <w:tabs>
        <w:tab w:val="center" w:pos="4252"/>
        <w:tab w:val="right" w:pos="8504"/>
      </w:tabs>
    </w:pPr>
  </w:style>
  <w:style w:type="character" w:customStyle="1" w:styleId="EncabezadoCar">
    <w:name w:val="Encabezado Car"/>
    <w:basedOn w:val="Fuentedeprrafopredeter"/>
    <w:link w:val="Encabezado"/>
    <w:uiPriority w:val="99"/>
    <w:rPr>
      <w:sz w:val="24"/>
      <w:szCs w:val="24"/>
      <w:lang w:val="es-CO"/>
    </w:rPr>
  </w:style>
  <w:style w:type="paragraph" w:styleId="Piedepgina">
    <w:name w:val="footer"/>
    <w:basedOn w:val="Normal"/>
    <w:link w:val="PiedepginaCar"/>
    <w:uiPriority w:val="99"/>
    <w:unhideWhenUsed/>
    <w:pPr>
      <w:tabs>
        <w:tab w:val="center" w:pos="4252"/>
        <w:tab w:val="right" w:pos="8504"/>
      </w:tabs>
    </w:pPr>
  </w:style>
  <w:style w:type="character" w:customStyle="1" w:styleId="PiedepginaCar">
    <w:name w:val="Pie de página Car"/>
    <w:basedOn w:val="Fuentedeprrafopredeter"/>
    <w:link w:val="Piedepgina"/>
    <w:uiPriority w:val="99"/>
    <w:rPr>
      <w:sz w:val="24"/>
      <w:szCs w:val="24"/>
      <w:lang w:val="es-CO"/>
    </w:rPr>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lang w:val="es-CO"/>
    </w:rPr>
  </w:style>
  <w:style w:type="character" w:customStyle="1" w:styleId="A5">
    <w:name w:val="A5"/>
    <w:uiPriority w:val="99"/>
    <w:rPr>
      <w:rFonts w:ascii="ZapfHumnst BT" w:hAnsi="ZapfHumnst BT" w:cs="ZapfHumnst BT"/>
      <w:color w:val="000000"/>
      <w:sz w:val="20"/>
      <w:szCs w:val="20"/>
    </w:rPr>
  </w:style>
  <w:style w:type="paragraph" w:styleId="Subttulo">
    <w:name w:val="Subtitle"/>
    <w:basedOn w:val="Normal"/>
    <w:next w:val="Normal"/>
    <w:link w:val="SubttuloCar"/>
    <w:qFormat/>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Pr>
      <w:rFonts w:asciiTheme="majorHAnsi" w:eastAsiaTheme="majorEastAsia" w:hAnsiTheme="majorHAnsi" w:cstheme="majorBidi"/>
      <w:i/>
      <w:iCs/>
      <w:color w:val="4F81BD" w:themeColor="accent1"/>
      <w:spacing w:val="15"/>
      <w:sz w:val="24"/>
      <w:szCs w:val="24"/>
      <w:lang w:val="es-CO"/>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lang w:val="es-CO"/>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b/>
      <w:bCs/>
      <w:lang w:val="es-CO"/>
    </w:rPr>
  </w:style>
  <w:style w:type="paragraph" w:styleId="Revisin">
    <w:name w:val="Revision"/>
    <w:hidden/>
    <w:uiPriority w:val="99"/>
    <w:semiHidden/>
    <w:rsid w:val="0098448B"/>
    <w:rPr>
      <w:sz w:val="24"/>
      <w:szCs w:val="24"/>
      <w:lang w:val="es-CO"/>
    </w:rPr>
  </w:style>
  <w:style w:type="table" w:styleId="Tablabsica1">
    <w:name w:val="Table Simple 1"/>
    <w:basedOn w:val="Tablanormal"/>
    <w:uiPriority w:val="99"/>
    <w:rsid w:val="000101B7"/>
    <w:pPr>
      <w:autoSpaceDE w:val="0"/>
      <w:autoSpaceDN w:val="0"/>
      <w:adjustRightInd w:val="0"/>
    </w:pPr>
    <w:rPr>
      <w:color w:val="000000"/>
      <w:sz w:val="24"/>
      <w:szCs w:val="24"/>
      <w:lang w:val="es-MX"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styleId="nfasis">
    <w:name w:val="Emphasis"/>
    <w:basedOn w:val="Fuentedeprrafopredeter"/>
    <w:qFormat/>
    <w:rsid w:val="00761C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4549">
      <w:bodyDiv w:val="1"/>
      <w:marLeft w:val="0"/>
      <w:marRight w:val="0"/>
      <w:marTop w:val="0"/>
      <w:marBottom w:val="0"/>
      <w:divBdr>
        <w:top w:val="none" w:sz="0" w:space="0" w:color="auto"/>
        <w:left w:val="none" w:sz="0" w:space="0" w:color="auto"/>
        <w:bottom w:val="none" w:sz="0" w:space="0" w:color="auto"/>
        <w:right w:val="none" w:sz="0" w:space="0" w:color="auto"/>
      </w:divBdr>
    </w:div>
    <w:div w:id="904990433">
      <w:bodyDiv w:val="1"/>
      <w:marLeft w:val="0"/>
      <w:marRight w:val="0"/>
      <w:marTop w:val="0"/>
      <w:marBottom w:val="0"/>
      <w:divBdr>
        <w:top w:val="none" w:sz="0" w:space="0" w:color="auto"/>
        <w:left w:val="none" w:sz="0" w:space="0" w:color="auto"/>
        <w:bottom w:val="none" w:sz="0" w:space="0" w:color="auto"/>
        <w:right w:val="none" w:sz="0" w:space="0" w:color="auto"/>
      </w:divBdr>
    </w:div>
    <w:div w:id="150982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8DBA8DA0D962046B5581EAD2F6D3EAB" ma:contentTypeVersion="0" ma:contentTypeDescription="Crear nuevo documento." ma:contentTypeScope="" ma:versionID="4d598711b0415bc46f1f9b31e1ec973b">
  <xsd:schema xmlns:xsd="http://www.w3.org/2001/XMLSchema" xmlns:p="http://schemas.microsoft.com/office/2006/metadata/properties" targetNamespace="http://schemas.microsoft.com/office/2006/metadata/properties" ma:root="true" ma:fieldsID="b004d877ca112f136821ba8115f6472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23CB2-F0D8-4133-BC26-294DAE66CA59}">
  <ds:schemaRefs>
    <ds:schemaRef ds:uri="http://schemas.microsoft.com/sharepoint/v3/contenttype/forms"/>
  </ds:schemaRefs>
</ds:datastoreItem>
</file>

<file path=customXml/itemProps2.xml><?xml version="1.0" encoding="utf-8"?>
<ds:datastoreItem xmlns:ds="http://schemas.openxmlformats.org/officeDocument/2006/customXml" ds:itemID="{4861005B-6C93-4DC1-8452-734D95A84074}">
  <ds:schemaRefs>
    <ds:schemaRef ds:uri="http://schemas.microsoft.com/office/2006/metadata/properties"/>
  </ds:schemaRefs>
</ds:datastoreItem>
</file>

<file path=customXml/itemProps3.xml><?xml version="1.0" encoding="utf-8"?>
<ds:datastoreItem xmlns:ds="http://schemas.openxmlformats.org/officeDocument/2006/customXml" ds:itemID="{6C79A352-D224-43D3-951E-F0A9BEBD5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8396BF8-B031-44E0-86E8-7FEA30CB8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1418</Words>
  <Characters>7799</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F-CS-009 MD CONSENTIMIENTO INFORMADO GENERAL</vt:lpstr>
    </vt:vector>
  </TitlesOfParts>
  <Company>Grupo Empresarial Medilaser</Company>
  <LinksUpToDate>false</LinksUpToDate>
  <CharactersWithSpaces>9199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F-CS-009 MD CONSENTIMIENTO INFORMADO GENERAL</dc:title>
  <dc:creator>LuisLopez</dc:creator>
  <cp:lastModifiedBy>06979</cp:lastModifiedBy>
  <cp:revision>8</cp:revision>
  <cp:lastPrinted>2023-02-08T14:15:00Z</cp:lastPrinted>
  <dcterms:created xsi:type="dcterms:W3CDTF">2023-09-28T14:27:00Z</dcterms:created>
  <dcterms:modified xsi:type="dcterms:W3CDTF">2023-11-07T16:29:00Z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0x01010068DBA8DA0D962046B5581EAD2F6D3EAB</vt:lpwstr>
  </property>
</Properties>
</file>